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77777777"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UNIVERSITEETO LIGONINĖ SANTAROS KLINIKOS</w:t>
      </w:r>
    </w:p>
    <w:p w14:paraId="2EE32C5E" w14:textId="77777777" w:rsidR="00884B6A" w:rsidRDefault="00884B6A">
      <w:pPr>
        <w:pStyle w:val="Title"/>
        <w:keepNext/>
        <w:spacing w:line="240" w:lineRule="auto"/>
        <w:jc w:val="center"/>
        <w:rPr>
          <w:rFonts w:ascii="Times New Roman" w:hAnsi="Times New Roman" w:cs="Times New Roman"/>
          <w:b/>
          <w:bCs/>
          <w:color w:val="auto"/>
          <w:spacing w:val="0"/>
          <w:sz w:val="24"/>
          <w:szCs w:val="24"/>
          <w:lang w:val="lt-LT"/>
        </w:rPr>
      </w:pPr>
    </w:p>
    <w:p w14:paraId="5C29DC53" w14:textId="77777777" w:rsidR="009C5D91" w:rsidRPr="00884B6A"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SPECIALIOSIOS</w:t>
      </w:r>
      <w:r w:rsidR="00F63F6A" w:rsidRPr="00884B6A">
        <w:rPr>
          <w:rFonts w:ascii="Times New Roman" w:hAnsi="Times New Roman" w:cs="Times New Roman"/>
          <w:b/>
          <w:bCs/>
          <w:color w:val="auto"/>
          <w:spacing w:val="0"/>
          <w:sz w:val="24"/>
          <w:szCs w:val="24"/>
          <w:lang w:val="lt-LT"/>
        </w:rPr>
        <w:t xml:space="preserve"> PIRKIM</w:t>
      </w:r>
      <w:r w:rsidRPr="00884B6A">
        <w:rPr>
          <w:rFonts w:ascii="Times New Roman" w:hAnsi="Times New Roman" w:cs="Times New Roman"/>
          <w:b/>
          <w:bCs/>
          <w:color w:val="auto"/>
          <w:spacing w:val="0"/>
          <w:sz w:val="24"/>
          <w:szCs w:val="24"/>
          <w:lang w:val="lt-LT"/>
        </w:rPr>
        <w:t>O</w:t>
      </w:r>
      <w:r w:rsidR="00F63F6A" w:rsidRPr="00884B6A">
        <w:rPr>
          <w:rFonts w:ascii="Times New Roman" w:hAnsi="Times New Roman" w:cs="Times New Roman"/>
          <w:b/>
          <w:bCs/>
          <w:color w:val="auto"/>
          <w:spacing w:val="0"/>
          <w:sz w:val="24"/>
          <w:szCs w:val="24"/>
          <w:lang w:val="lt-LT"/>
        </w:rPr>
        <w:t xml:space="preserve"> SĄLYGOS</w:t>
      </w:r>
    </w:p>
    <w:p w14:paraId="6B75DE43" w14:textId="77777777" w:rsidR="003D33B6" w:rsidRDefault="003D33B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eastAsia="lt-LT"/>
        </w:rPr>
      </w:pPr>
    </w:p>
    <w:p w14:paraId="213F2C5F" w14:textId="02575573" w:rsidR="0099566E" w:rsidRPr="0062724D" w:rsidRDefault="00CA410D"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r w:rsidRPr="0062724D">
        <w:rPr>
          <w:rFonts w:eastAsia="TimesNewRomanPS-BoldMT"/>
          <w:b/>
          <w:bCs/>
          <w:lang w:val="lt-LT" w:eastAsia="lt-LT"/>
        </w:rPr>
        <w:t>Vaistiniai preparatai</w:t>
      </w:r>
      <w:r w:rsidR="00D224C6" w:rsidRPr="0062724D">
        <w:rPr>
          <w:rFonts w:eastAsia="TimesNewRomanPS-BoldMT"/>
          <w:b/>
          <w:bCs/>
          <w:lang w:val="lt-LT" w:eastAsia="lt-LT"/>
        </w:rPr>
        <w:t xml:space="preserve"> </w:t>
      </w:r>
      <w:r w:rsidR="003A2DE5" w:rsidRPr="0062724D">
        <w:rPr>
          <w:b/>
          <w:lang w:val="lt-LT"/>
        </w:rPr>
        <w:t>(</w:t>
      </w:r>
      <w:r w:rsidR="00D224C6" w:rsidRPr="0062724D">
        <w:rPr>
          <w:b/>
          <w:lang w:val="lt-LT"/>
        </w:rPr>
        <w:t>99</w:t>
      </w:r>
      <w:r w:rsidRPr="0062724D">
        <w:rPr>
          <w:b/>
          <w:lang w:val="lt-LT"/>
        </w:rPr>
        <w:t>36</w:t>
      </w:r>
      <w:r w:rsidR="003A2DE5" w:rsidRPr="0062724D">
        <w:rPr>
          <w:b/>
          <w:lang w:val="lt-LT"/>
        </w:rPr>
        <w:t>)</w:t>
      </w:r>
    </w:p>
    <w:p w14:paraId="0F96052B" w14:textId="77777777" w:rsidR="003A2DE5" w:rsidRPr="0062724D" w:rsidRDefault="003A2DE5" w:rsidP="003A2DE5">
      <w:pPr>
        <w:pStyle w:val="Body2"/>
        <w:jc w:val="center"/>
        <w:rPr>
          <w:rFonts w:cs="Times New Roman"/>
          <w:b/>
          <w:color w:val="auto"/>
          <w:sz w:val="24"/>
          <w:szCs w:val="24"/>
          <w:lang w:val="lt-LT"/>
        </w:rPr>
      </w:pPr>
    </w:p>
    <w:p w14:paraId="0950EF22" w14:textId="38DE1A57" w:rsidR="008629CC" w:rsidRPr="0062724D" w:rsidRDefault="004D35E3" w:rsidP="000C34F2">
      <w:pPr>
        <w:pStyle w:val="Body2"/>
        <w:ind w:firstLine="720"/>
        <w:rPr>
          <w:rFonts w:cs="Times New Roman"/>
          <w:color w:val="auto"/>
          <w:sz w:val="24"/>
          <w:szCs w:val="24"/>
          <w:lang w:val="lt-LT"/>
        </w:rPr>
      </w:pPr>
      <w:r w:rsidRPr="0062724D">
        <w:rPr>
          <w:rFonts w:cs="Times New Roman"/>
          <w:color w:val="auto"/>
          <w:sz w:val="24"/>
          <w:szCs w:val="24"/>
          <w:lang w:val="lt-LT"/>
        </w:rPr>
        <w:t>1.</w:t>
      </w:r>
      <w:r w:rsidR="006D4DF7" w:rsidRPr="0062724D">
        <w:rPr>
          <w:rFonts w:cs="Times New Roman"/>
          <w:color w:val="auto"/>
          <w:sz w:val="24"/>
          <w:szCs w:val="24"/>
          <w:lang w:val="lt-LT"/>
        </w:rPr>
        <w:t xml:space="preserve"> </w:t>
      </w:r>
      <w:r w:rsidR="00F63F6A" w:rsidRPr="0062724D">
        <w:rPr>
          <w:rFonts w:cs="Times New Roman"/>
          <w:color w:val="auto"/>
          <w:sz w:val="24"/>
          <w:szCs w:val="24"/>
          <w:lang w:val="lt-LT"/>
        </w:rPr>
        <w:t xml:space="preserve">VšĮ Vilniaus universiteto ligoninė Santaros klinikos (toliau - </w:t>
      </w:r>
      <w:r w:rsidR="006D4DF7" w:rsidRPr="0062724D">
        <w:rPr>
          <w:rFonts w:cs="Times New Roman"/>
          <w:color w:val="auto"/>
          <w:sz w:val="24"/>
          <w:szCs w:val="24"/>
          <w:lang w:val="lt-LT"/>
        </w:rPr>
        <w:t>PO</w:t>
      </w:r>
      <w:r w:rsidR="00F63F6A" w:rsidRPr="0062724D">
        <w:rPr>
          <w:rFonts w:cs="Times New Roman"/>
          <w:color w:val="auto"/>
          <w:sz w:val="24"/>
          <w:szCs w:val="24"/>
          <w:lang w:val="lt-LT"/>
        </w:rPr>
        <w:t xml:space="preserve">), vykdydama viešąjį pirkimą numato </w:t>
      </w:r>
      <w:r w:rsidR="00C56316" w:rsidRPr="0062724D">
        <w:rPr>
          <w:rFonts w:cs="Times New Roman"/>
          <w:color w:val="auto"/>
          <w:sz w:val="24"/>
          <w:szCs w:val="24"/>
          <w:lang w:val="lt-LT"/>
        </w:rPr>
        <w:t xml:space="preserve">įsigyti </w:t>
      </w:r>
      <w:r w:rsidR="00CA410D" w:rsidRPr="0062724D">
        <w:rPr>
          <w:rFonts w:cs="Times New Roman"/>
          <w:color w:val="auto"/>
          <w:sz w:val="24"/>
          <w:szCs w:val="24"/>
          <w:lang w:val="lt-LT"/>
        </w:rPr>
        <w:t>vaistinius preparatus</w:t>
      </w:r>
      <w:r w:rsidR="00D224C6" w:rsidRPr="0062724D">
        <w:rPr>
          <w:rFonts w:eastAsia="TimesNewRomanPS-BoldMT" w:cs="Times New Roman"/>
          <w:b/>
          <w:bCs/>
          <w:color w:val="auto"/>
          <w:sz w:val="24"/>
          <w:szCs w:val="24"/>
          <w:lang w:val="lt-LT"/>
        </w:rPr>
        <w:t xml:space="preserve"> </w:t>
      </w:r>
      <w:r w:rsidR="00080726" w:rsidRPr="0062724D">
        <w:rPr>
          <w:rFonts w:cs="Times New Roman"/>
          <w:color w:val="auto"/>
          <w:sz w:val="24"/>
          <w:szCs w:val="24"/>
          <w:lang w:val="lt-LT"/>
        </w:rPr>
        <w:t>(toliau - prekės).</w:t>
      </w:r>
    </w:p>
    <w:p w14:paraId="00F29AC9" w14:textId="77777777" w:rsidR="006E5210" w:rsidRPr="0062724D" w:rsidRDefault="004D35E3">
      <w:pPr>
        <w:pStyle w:val="Body2"/>
        <w:rPr>
          <w:rFonts w:cs="Times New Roman"/>
          <w:color w:val="auto"/>
          <w:sz w:val="24"/>
          <w:szCs w:val="24"/>
          <w:lang w:val="lt-LT"/>
        </w:rPr>
      </w:pPr>
      <w:r w:rsidRPr="0062724D">
        <w:rPr>
          <w:rFonts w:cs="Times New Roman"/>
          <w:color w:val="auto"/>
          <w:sz w:val="24"/>
          <w:szCs w:val="24"/>
          <w:lang w:val="lt-LT"/>
        </w:rPr>
        <w:tab/>
      </w:r>
      <w:r w:rsidR="000751F5" w:rsidRPr="0062724D">
        <w:rPr>
          <w:rFonts w:cs="Times New Roman"/>
          <w:color w:val="auto"/>
          <w:sz w:val="24"/>
          <w:szCs w:val="24"/>
          <w:lang w:val="lt-LT"/>
        </w:rPr>
        <w:t>2. PO vykdo tarptautinį pirkimą atviro konkurso būdu.</w:t>
      </w:r>
    </w:p>
    <w:p w14:paraId="7628C3AB" w14:textId="77777777" w:rsidR="009C5D91" w:rsidRPr="0062724D" w:rsidRDefault="004D35E3">
      <w:pPr>
        <w:pStyle w:val="Body2"/>
        <w:rPr>
          <w:rFonts w:cs="Times New Roman"/>
          <w:color w:val="auto"/>
          <w:sz w:val="24"/>
          <w:szCs w:val="24"/>
          <w:lang w:val="lt-LT"/>
        </w:rPr>
      </w:pPr>
      <w:r w:rsidRPr="0062724D">
        <w:rPr>
          <w:rFonts w:cs="Times New Roman"/>
          <w:color w:val="auto"/>
          <w:sz w:val="24"/>
          <w:szCs w:val="24"/>
          <w:lang w:val="lt-LT"/>
        </w:rPr>
        <w:tab/>
      </w:r>
      <w:r w:rsidR="007D4B46" w:rsidRPr="0062724D">
        <w:rPr>
          <w:rFonts w:cs="Times New Roman"/>
          <w:color w:val="auto"/>
          <w:sz w:val="24"/>
          <w:szCs w:val="24"/>
          <w:lang w:val="lt-LT"/>
        </w:rPr>
        <w:t>3</w:t>
      </w:r>
      <w:r w:rsidRPr="0062724D">
        <w:rPr>
          <w:rFonts w:cs="Times New Roman"/>
          <w:color w:val="auto"/>
          <w:sz w:val="24"/>
          <w:szCs w:val="24"/>
          <w:lang w:val="lt-LT"/>
        </w:rPr>
        <w:t xml:space="preserve">. </w:t>
      </w:r>
      <w:r w:rsidR="007D4B46" w:rsidRPr="0062724D">
        <w:rPr>
          <w:rFonts w:cs="Times New Roman"/>
          <w:color w:val="auto"/>
          <w:sz w:val="24"/>
          <w:szCs w:val="24"/>
          <w:lang w:val="lt-LT"/>
        </w:rPr>
        <w:t>I</w:t>
      </w:r>
      <w:r w:rsidRPr="0062724D">
        <w:rPr>
          <w:rFonts w:cs="Times New Roman"/>
          <w:color w:val="auto"/>
          <w:sz w:val="24"/>
          <w:szCs w:val="24"/>
          <w:lang w:val="lt-LT"/>
        </w:rPr>
        <w:t>šankstinis skelbimas apie pirkimą</w:t>
      </w:r>
      <w:r w:rsidR="007D4B46" w:rsidRPr="0062724D">
        <w:rPr>
          <w:rFonts w:cs="Times New Roman"/>
          <w:color w:val="auto"/>
          <w:sz w:val="24"/>
          <w:szCs w:val="24"/>
          <w:lang w:val="lt-LT"/>
        </w:rPr>
        <w:t xml:space="preserve"> nebuvo paskelbtas.</w:t>
      </w:r>
      <w:r w:rsidR="00B61368" w:rsidRPr="0062724D">
        <w:rPr>
          <w:rFonts w:cs="Times New Roman"/>
          <w:color w:val="auto"/>
          <w:sz w:val="24"/>
          <w:szCs w:val="24"/>
          <w:lang w:val="lt-LT"/>
        </w:rPr>
        <w:tab/>
      </w:r>
    </w:p>
    <w:p w14:paraId="14E76F3C" w14:textId="77777777" w:rsidR="009E5CA5" w:rsidRPr="0062724D" w:rsidRDefault="004D35E3" w:rsidP="00912288">
      <w:pPr>
        <w:pStyle w:val="Body2"/>
        <w:spacing w:after="0"/>
        <w:ind w:firstLine="284"/>
        <w:rPr>
          <w:rFonts w:cs="Times New Roman"/>
          <w:color w:val="auto"/>
          <w:sz w:val="24"/>
          <w:szCs w:val="24"/>
          <w:u w:val="single"/>
          <w:lang w:val="lt-LT"/>
        </w:rPr>
      </w:pPr>
      <w:r w:rsidRPr="0062724D">
        <w:rPr>
          <w:rFonts w:cs="Times New Roman"/>
          <w:color w:val="auto"/>
          <w:sz w:val="24"/>
          <w:szCs w:val="24"/>
          <w:lang w:val="lt-LT"/>
        </w:rPr>
        <w:tab/>
      </w:r>
      <w:r w:rsidR="007D4B46" w:rsidRPr="0062724D">
        <w:rPr>
          <w:rFonts w:cs="Times New Roman"/>
          <w:color w:val="auto"/>
          <w:sz w:val="24"/>
          <w:szCs w:val="24"/>
          <w:lang w:val="lt-LT"/>
        </w:rPr>
        <w:t>4</w:t>
      </w:r>
      <w:r w:rsidRPr="0062724D">
        <w:rPr>
          <w:rFonts w:cs="Times New Roman"/>
          <w:color w:val="auto"/>
          <w:sz w:val="24"/>
          <w:szCs w:val="24"/>
          <w:lang w:val="lt-LT"/>
        </w:rPr>
        <w:t>. Tiesioginį ryšį su tiekėjais įgaliotas palaikyti perkančiosios organizacijos atstovas</w:t>
      </w:r>
      <w:r w:rsidR="009E5CA5" w:rsidRPr="0062724D">
        <w:rPr>
          <w:rFonts w:cs="Times New Roman"/>
          <w:color w:val="auto"/>
          <w:sz w:val="24"/>
          <w:szCs w:val="24"/>
          <w:lang w:val="lt-LT"/>
        </w:rPr>
        <w:t>: Rūta  Jokimčienė, vyri</w:t>
      </w:r>
      <w:r w:rsidR="00A63B02" w:rsidRPr="0062724D">
        <w:rPr>
          <w:rFonts w:cs="Times New Roman"/>
          <w:color w:val="auto"/>
          <w:sz w:val="24"/>
          <w:szCs w:val="24"/>
          <w:lang w:val="lt-LT"/>
        </w:rPr>
        <w:t>ausioji</w:t>
      </w:r>
      <w:r w:rsidR="009E5CA5" w:rsidRPr="0062724D">
        <w:rPr>
          <w:rFonts w:cs="Times New Roman"/>
          <w:color w:val="auto"/>
          <w:sz w:val="24"/>
          <w:szCs w:val="24"/>
          <w:lang w:val="lt-LT"/>
        </w:rPr>
        <w:t xml:space="preserve"> viešųjų pirkimų specialistė, tel. +370</w:t>
      </w:r>
      <w:r w:rsidR="00C20AD3" w:rsidRPr="0062724D">
        <w:rPr>
          <w:rFonts w:cs="Times New Roman"/>
          <w:color w:val="auto"/>
          <w:sz w:val="24"/>
          <w:szCs w:val="24"/>
          <w:lang w:val="lt-LT"/>
        </w:rPr>
        <w:t> </w:t>
      </w:r>
      <w:r w:rsidR="009E5CA5" w:rsidRPr="0062724D">
        <w:rPr>
          <w:rFonts w:cs="Times New Roman"/>
          <w:color w:val="auto"/>
          <w:sz w:val="24"/>
          <w:szCs w:val="24"/>
          <w:lang w:val="lt-LT"/>
        </w:rPr>
        <w:t>52365105, el.</w:t>
      </w:r>
      <w:r w:rsidR="00C20AD3" w:rsidRPr="0062724D">
        <w:rPr>
          <w:rFonts w:cs="Times New Roman"/>
          <w:color w:val="auto"/>
          <w:sz w:val="24"/>
          <w:szCs w:val="24"/>
          <w:lang w:val="lt-LT"/>
        </w:rPr>
        <w:t> </w:t>
      </w:r>
      <w:r w:rsidR="009E5CA5" w:rsidRPr="0062724D">
        <w:rPr>
          <w:rFonts w:cs="Times New Roman"/>
          <w:color w:val="auto"/>
          <w:sz w:val="24"/>
          <w:szCs w:val="24"/>
          <w:lang w:val="lt-LT"/>
        </w:rPr>
        <w:t xml:space="preserve">p. </w:t>
      </w:r>
      <w:r w:rsidR="004B7A42" w:rsidRPr="0062724D">
        <w:rPr>
          <w:rFonts w:cs="Times New Roman"/>
          <w:color w:val="auto"/>
          <w:sz w:val="24"/>
          <w:szCs w:val="24"/>
          <w:lang w:val="lt-LT"/>
        </w:rPr>
        <w:t xml:space="preserve">      </w:t>
      </w:r>
      <w:hyperlink r:id="rId7" w:history="1">
        <w:r w:rsidR="004B7A42" w:rsidRPr="0062724D">
          <w:rPr>
            <w:rStyle w:val="Hyperlink"/>
            <w:rFonts w:cs="Times New Roman"/>
            <w:color w:val="auto"/>
            <w:sz w:val="24"/>
            <w:szCs w:val="24"/>
            <w:lang w:val="lt-LT"/>
          </w:rPr>
          <w:t>ruta.jokimciene@santa.lt</w:t>
        </w:r>
      </w:hyperlink>
      <w:r w:rsidR="00996A71" w:rsidRPr="0062724D">
        <w:rPr>
          <w:rFonts w:cs="Times New Roman"/>
          <w:color w:val="auto"/>
          <w:sz w:val="24"/>
          <w:szCs w:val="24"/>
          <w:lang w:val="lt-LT"/>
        </w:rPr>
        <w:t xml:space="preserve"> </w:t>
      </w:r>
      <w:r w:rsidR="009E5CA5" w:rsidRPr="0062724D">
        <w:rPr>
          <w:rFonts w:cs="Times New Roman"/>
          <w:color w:val="auto"/>
          <w:sz w:val="24"/>
          <w:szCs w:val="24"/>
          <w:lang w:val="lt-LT"/>
        </w:rPr>
        <w:t>, Santariškių g. 2 L</w:t>
      </w:r>
      <w:r w:rsidR="00BF6305" w:rsidRPr="0062724D">
        <w:rPr>
          <w:rFonts w:cs="Times New Roman"/>
          <w:color w:val="auto"/>
          <w:sz w:val="24"/>
          <w:szCs w:val="24"/>
          <w:lang w:val="lt-LT"/>
        </w:rPr>
        <w:t>T-</w:t>
      </w:r>
      <w:r w:rsidR="009E5CA5" w:rsidRPr="0062724D">
        <w:rPr>
          <w:rFonts w:cs="Times New Roman"/>
          <w:color w:val="auto"/>
          <w:sz w:val="24"/>
          <w:szCs w:val="24"/>
          <w:lang w:val="lt-LT"/>
        </w:rPr>
        <w:t>08</w:t>
      </w:r>
      <w:r w:rsidR="006E5210" w:rsidRPr="0062724D">
        <w:rPr>
          <w:rFonts w:cs="Times New Roman"/>
          <w:color w:val="auto"/>
          <w:sz w:val="24"/>
          <w:szCs w:val="24"/>
          <w:lang w:val="lt-LT"/>
        </w:rPr>
        <w:t>406</w:t>
      </w:r>
      <w:r w:rsidR="009E5CA5" w:rsidRPr="0062724D">
        <w:rPr>
          <w:rFonts w:cs="Times New Roman"/>
          <w:color w:val="auto"/>
          <w:sz w:val="24"/>
          <w:szCs w:val="24"/>
          <w:lang w:val="lt-LT"/>
        </w:rPr>
        <w:t xml:space="preserve"> Vilnius.</w:t>
      </w:r>
    </w:p>
    <w:p w14:paraId="0DA31669" w14:textId="0E025626" w:rsidR="006E5210" w:rsidRPr="0062724D" w:rsidRDefault="004D35E3" w:rsidP="006E5210">
      <w:pPr>
        <w:pStyle w:val="Body2"/>
        <w:rPr>
          <w:rFonts w:cs="Times New Roman"/>
          <w:color w:val="auto"/>
          <w:sz w:val="24"/>
          <w:szCs w:val="24"/>
          <w:lang w:val="lt-LT"/>
        </w:rPr>
      </w:pPr>
      <w:r w:rsidRPr="0062724D">
        <w:rPr>
          <w:rFonts w:cs="Times New Roman"/>
          <w:color w:val="auto"/>
          <w:sz w:val="24"/>
          <w:szCs w:val="24"/>
          <w:lang w:val="lt-LT"/>
        </w:rPr>
        <w:tab/>
      </w:r>
      <w:r w:rsidR="007D4B46" w:rsidRPr="0062724D">
        <w:rPr>
          <w:rFonts w:cs="Times New Roman"/>
          <w:color w:val="auto"/>
          <w:sz w:val="24"/>
          <w:szCs w:val="24"/>
          <w:lang w:val="lt-LT"/>
        </w:rPr>
        <w:t>5.</w:t>
      </w:r>
      <w:r w:rsidRPr="0062724D">
        <w:rPr>
          <w:rFonts w:cs="Times New Roman"/>
          <w:color w:val="auto"/>
          <w:sz w:val="24"/>
          <w:szCs w:val="24"/>
          <w:lang w:val="lt-LT"/>
        </w:rPr>
        <w:t> </w:t>
      </w:r>
      <w:r w:rsidR="00E87DAD" w:rsidRPr="0062724D">
        <w:rPr>
          <w:rFonts w:cs="Times New Roman"/>
          <w:color w:val="auto"/>
          <w:sz w:val="24"/>
          <w:szCs w:val="24"/>
          <w:lang w:val="lt-LT"/>
        </w:rPr>
        <w:t xml:space="preserve">Pirkimo objektas </w:t>
      </w:r>
      <w:r w:rsidR="009E5CA5" w:rsidRPr="0062724D">
        <w:rPr>
          <w:rFonts w:cs="Times New Roman"/>
          <w:color w:val="auto"/>
          <w:sz w:val="24"/>
          <w:szCs w:val="24"/>
          <w:lang w:val="lt-LT"/>
        </w:rPr>
        <w:t>yra</w:t>
      </w:r>
      <w:r w:rsidR="00145546" w:rsidRPr="0062724D">
        <w:rPr>
          <w:rFonts w:cs="Times New Roman"/>
          <w:color w:val="auto"/>
          <w:sz w:val="24"/>
          <w:szCs w:val="24"/>
          <w:lang w:val="lt-LT"/>
        </w:rPr>
        <w:t xml:space="preserve"> </w:t>
      </w:r>
      <w:r w:rsidR="00CA410D" w:rsidRPr="0062724D">
        <w:rPr>
          <w:rFonts w:cs="Times New Roman"/>
          <w:color w:val="auto"/>
          <w:sz w:val="24"/>
          <w:szCs w:val="24"/>
          <w:lang w:val="lt-LT"/>
        </w:rPr>
        <w:t>vaistiniai preparatai</w:t>
      </w:r>
      <w:r w:rsidR="006E5210" w:rsidRPr="0062724D">
        <w:rPr>
          <w:rFonts w:cs="Times New Roman"/>
          <w:color w:val="auto"/>
          <w:sz w:val="24"/>
          <w:szCs w:val="24"/>
          <w:lang w:val="lt-LT"/>
        </w:rPr>
        <w:t>.</w:t>
      </w:r>
    </w:p>
    <w:p w14:paraId="05AAAD0A" w14:textId="6D13EBDC" w:rsidR="00CA410D" w:rsidRPr="0062724D" w:rsidRDefault="00A8065A" w:rsidP="00CE008E">
      <w:pPr>
        <w:pStyle w:val="Body2"/>
        <w:ind w:firstLine="720"/>
        <w:rPr>
          <w:rFonts w:cs="Times New Roman"/>
          <w:color w:val="auto"/>
          <w:sz w:val="24"/>
          <w:szCs w:val="24"/>
          <w:lang w:val="lt-LT"/>
        </w:rPr>
      </w:pPr>
      <w:r w:rsidRPr="0062724D">
        <w:rPr>
          <w:rFonts w:cs="Times New Roman"/>
          <w:color w:val="auto"/>
          <w:sz w:val="24"/>
          <w:szCs w:val="24"/>
          <w:lang w:val="lt-LT"/>
        </w:rPr>
        <w:t>6.</w:t>
      </w:r>
      <w:r w:rsidR="008640D9" w:rsidRPr="0062724D">
        <w:rPr>
          <w:rFonts w:cs="Times New Roman"/>
          <w:color w:val="auto"/>
          <w:sz w:val="24"/>
          <w:szCs w:val="24"/>
          <w:lang w:val="lt-LT"/>
        </w:rPr>
        <w:t xml:space="preserve"> </w:t>
      </w:r>
      <w:r w:rsidR="00CA410D" w:rsidRPr="0062724D">
        <w:rPr>
          <w:rFonts w:cs="Times New Roman"/>
          <w:color w:val="auto"/>
          <w:sz w:val="24"/>
          <w:szCs w:val="24"/>
          <w:lang w:val="lt-LT"/>
        </w:rPr>
        <w:t>Pirkimas skaidomas į 19 dalių.</w:t>
      </w:r>
    </w:p>
    <w:p w14:paraId="31C4AF60" w14:textId="09831AE0" w:rsidR="00CE008E" w:rsidRPr="0062724D" w:rsidRDefault="00096F2E" w:rsidP="00CE008E">
      <w:pPr>
        <w:pStyle w:val="Body2"/>
        <w:ind w:firstLine="720"/>
        <w:rPr>
          <w:rFonts w:cs="Times New Roman"/>
          <w:color w:val="auto"/>
          <w:sz w:val="24"/>
          <w:szCs w:val="24"/>
          <w:lang w:val="lt-LT"/>
        </w:rPr>
      </w:pPr>
      <w:r w:rsidRPr="0062724D">
        <w:rPr>
          <w:rFonts w:cs="Times New Roman"/>
          <w:color w:val="auto"/>
          <w:sz w:val="24"/>
          <w:szCs w:val="24"/>
          <w:lang w:val="lt-LT"/>
        </w:rPr>
        <w:t>7. Reikalavimai pirkimo objektui nurodyti SPS 1 priede „Techninė specifikacija“ ir SPS 2 priede „Viešojo pirkimo sutarties projektas“.</w:t>
      </w:r>
    </w:p>
    <w:p w14:paraId="6188D209" w14:textId="652ADFC7" w:rsidR="00096F2E" w:rsidRPr="0062724D" w:rsidRDefault="00B00ADE" w:rsidP="00096F2E">
      <w:pPr>
        <w:pStyle w:val="Body2"/>
        <w:spacing w:after="0"/>
        <w:ind w:firstLine="720"/>
        <w:rPr>
          <w:rFonts w:eastAsia="Times New Roman" w:cs="Times New Roman"/>
          <w:color w:val="auto"/>
          <w:sz w:val="24"/>
          <w:szCs w:val="24"/>
          <w:bdr w:val="none" w:sz="0" w:space="0" w:color="auto"/>
          <w:lang w:val="lt-LT"/>
        </w:rPr>
      </w:pPr>
      <w:r w:rsidRPr="0062724D">
        <w:rPr>
          <w:rFonts w:cs="Times New Roman"/>
          <w:color w:val="auto"/>
          <w:sz w:val="24"/>
          <w:szCs w:val="24"/>
          <w:lang w:val="lt-LT"/>
        </w:rPr>
        <w:t xml:space="preserve">8. </w:t>
      </w:r>
      <w:r w:rsidR="004D35E3" w:rsidRPr="0062724D">
        <w:rPr>
          <w:rFonts w:cs="Times New Roman"/>
          <w:color w:val="auto"/>
          <w:sz w:val="24"/>
          <w:szCs w:val="24"/>
          <w:lang w:val="lt-LT"/>
        </w:rPr>
        <w:t>Tiekėjo įsipareigojimų įvykdymo viet</w:t>
      </w:r>
      <w:r w:rsidR="000B28DC" w:rsidRPr="0062724D">
        <w:rPr>
          <w:rFonts w:cs="Times New Roman"/>
          <w:color w:val="auto"/>
          <w:sz w:val="24"/>
          <w:szCs w:val="24"/>
          <w:lang w:val="lt-LT"/>
        </w:rPr>
        <w:t>a</w:t>
      </w:r>
      <w:r w:rsidR="0088699A" w:rsidRPr="0062724D">
        <w:rPr>
          <w:rFonts w:cs="Times New Roman"/>
          <w:color w:val="auto"/>
          <w:sz w:val="24"/>
          <w:szCs w:val="24"/>
          <w:lang w:val="lt-LT"/>
        </w:rPr>
        <w:t>:</w:t>
      </w:r>
      <w:r w:rsidR="005D709D" w:rsidRPr="0062724D">
        <w:rPr>
          <w:rFonts w:cs="Times New Roman"/>
          <w:color w:val="auto"/>
          <w:sz w:val="24"/>
          <w:szCs w:val="24"/>
          <w:lang w:val="lt-LT"/>
        </w:rPr>
        <w:t xml:space="preserve"> </w:t>
      </w:r>
      <w:r w:rsidR="00096F2E" w:rsidRPr="0062724D">
        <w:rPr>
          <w:rFonts w:eastAsia="Times New Roman" w:cs="Times New Roman"/>
          <w:color w:val="auto"/>
          <w:sz w:val="24"/>
          <w:szCs w:val="24"/>
          <w:bdr w:val="none" w:sz="0" w:space="0" w:color="auto"/>
          <w:lang w:val="lt-LT"/>
        </w:rPr>
        <w:t>VšĮ Vilniaus universiteto</w:t>
      </w:r>
      <w:r w:rsidR="00441429" w:rsidRPr="0062724D">
        <w:rPr>
          <w:rFonts w:eastAsia="Times New Roman" w:cs="Times New Roman"/>
          <w:color w:val="auto"/>
          <w:sz w:val="24"/>
          <w:szCs w:val="24"/>
          <w:bdr w:val="none" w:sz="0" w:space="0" w:color="auto"/>
          <w:lang w:val="lt-LT"/>
        </w:rPr>
        <w:t xml:space="preserve"> ligoninė</w:t>
      </w:r>
      <w:r w:rsidR="00096F2E" w:rsidRPr="0062724D">
        <w:rPr>
          <w:rFonts w:eastAsia="Times New Roman" w:cs="Times New Roman"/>
          <w:color w:val="auto"/>
          <w:sz w:val="24"/>
          <w:szCs w:val="24"/>
          <w:bdr w:val="none" w:sz="0" w:space="0" w:color="auto"/>
          <w:lang w:val="lt-LT"/>
        </w:rPr>
        <w:t xml:space="preserve"> Santaros klinikos, Santariškių g. 2, Vilnius.</w:t>
      </w:r>
    </w:p>
    <w:p w14:paraId="58EE8D24" w14:textId="77777777" w:rsidR="009C5D91" w:rsidRPr="0062724D" w:rsidRDefault="00B00ADE" w:rsidP="00643ED7">
      <w:pPr>
        <w:pStyle w:val="Body2"/>
        <w:spacing w:after="0"/>
        <w:ind w:firstLine="720"/>
        <w:rPr>
          <w:rFonts w:cs="Times New Roman"/>
          <w:color w:val="auto"/>
          <w:sz w:val="24"/>
          <w:szCs w:val="24"/>
          <w:lang w:val="lt-LT"/>
        </w:rPr>
      </w:pPr>
      <w:r w:rsidRPr="0062724D">
        <w:rPr>
          <w:rFonts w:cs="Times New Roman"/>
          <w:color w:val="auto"/>
          <w:sz w:val="24"/>
          <w:szCs w:val="24"/>
          <w:lang w:val="lt-LT"/>
        </w:rPr>
        <w:t>9.</w:t>
      </w:r>
      <w:r w:rsidR="004D35E3" w:rsidRPr="0062724D">
        <w:rPr>
          <w:rFonts w:cs="Times New Roman"/>
          <w:color w:val="auto"/>
          <w:sz w:val="24"/>
          <w:szCs w:val="24"/>
          <w:lang w:val="lt-LT"/>
        </w:rPr>
        <w:t xml:space="preserve"> EBVPD pildomas</w:t>
      </w:r>
      <w:r w:rsidR="00FF707A" w:rsidRPr="0062724D">
        <w:rPr>
          <w:rFonts w:cs="Times New Roman"/>
          <w:color w:val="auto"/>
          <w:sz w:val="24"/>
          <w:szCs w:val="24"/>
          <w:lang w:val="lt-LT"/>
        </w:rPr>
        <w:t xml:space="preserve"> </w:t>
      </w:r>
      <w:r w:rsidR="00E87DAD" w:rsidRPr="0062724D">
        <w:rPr>
          <w:rFonts w:cs="Times New Roman"/>
          <w:color w:val="auto"/>
          <w:sz w:val="24"/>
          <w:szCs w:val="24"/>
          <w:lang w:val="lt-LT"/>
        </w:rPr>
        <w:t>pagal SPS</w:t>
      </w:r>
      <w:r w:rsidR="004D35E3" w:rsidRPr="0062724D">
        <w:rPr>
          <w:rFonts w:cs="Times New Roman"/>
          <w:color w:val="auto"/>
          <w:sz w:val="24"/>
          <w:szCs w:val="24"/>
          <w:lang w:val="lt-LT"/>
        </w:rPr>
        <w:t xml:space="preserve"> </w:t>
      </w:r>
      <w:r w:rsidR="00A71EB8" w:rsidRPr="0062724D">
        <w:rPr>
          <w:rFonts w:cs="Times New Roman"/>
          <w:color w:val="auto"/>
          <w:sz w:val="24"/>
          <w:szCs w:val="24"/>
          <w:lang w:val="lt-LT"/>
        </w:rPr>
        <w:t>3 priede pateiktą failą/šabloną</w:t>
      </w:r>
      <w:r w:rsidRPr="0062724D">
        <w:rPr>
          <w:rFonts w:cs="Times New Roman"/>
          <w:color w:val="auto"/>
          <w:sz w:val="24"/>
          <w:szCs w:val="24"/>
          <w:lang w:val="lt-LT"/>
        </w:rPr>
        <w:t>.</w:t>
      </w:r>
    </w:p>
    <w:p w14:paraId="52A9912B" w14:textId="77777777" w:rsidR="00BD5904" w:rsidRPr="0062724D" w:rsidRDefault="004D35E3" w:rsidP="00BD5904">
      <w:pPr>
        <w:pStyle w:val="Body2"/>
        <w:rPr>
          <w:rFonts w:cs="Times New Roman"/>
          <w:color w:val="auto"/>
          <w:sz w:val="24"/>
          <w:szCs w:val="24"/>
          <w:lang w:val="lt-LT"/>
        </w:rPr>
      </w:pPr>
      <w:r w:rsidRPr="0062724D">
        <w:rPr>
          <w:rFonts w:cs="Times New Roman"/>
          <w:color w:val="auto"/>
          <w:sz w:val="24"/>
          <w:szCs w:val="24"/>
          <w:lang w:val="lt-LT"/>
        </w:rPr>
        <w:tab/>
      </w:r>
      <w:r w:rsidR="00B00ADE" w:rsidRPr="0062724D">
        <w:rPr>
          <w:rFonts w:cs="Times New Roman"/>
          <w:color w:val="auto"/>
          <w:sz w:val="24"/>
          <w:szCs w:val="24"/>
          <w:lang w:val="lt-LT"/>
        </w:rPr>
        <w:t xml:space="preserve">10. </w:t>
      </w:r>
      <w:r w:rsidR="00BD5904" w:rsidRPr="0062724D">
        <w:rPr>
          <w:rFonts w:cs="Times New Roman"/>
          <w:color w:val="auto"/>
          <w:sz w:val="24"/>
          <w:szCs w:val="24"/>
          <w:lang w:val="lt-LT"/>
        </w:rPr>
        <w:t>Tiekėjo pašalinimo pagrindai ir jų nebuvimą patvirtinantys dokumentai nurodyti BPS 3.10. p.</w:t>
      </w:r>
    </w:p>
    <w:p w14:paraId="4E32F876" w14:textId="383E578F" w:rsidR="001D3706" w:rsidRPr="0062724D" w:rsidRDefault="004D35E3" w:rsidP="002F5441">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1D3706" w:rsidRPr="0062724D">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p>
    <w:p w14:paraId="25A0EDB2" w14:textId="77777777" w:rsidR="00616402" w:rsidRPr="0062724D" w:rsidRDefault="00616402" w:rsidP="00616402">
      <w:pPr>
        <w:pStyle w:val="Body2"/>
        <w:rPr>
          <w:rFonts w:cs="Times New Roman"/>
          <w:color w:val="auto"/>
          <w:sz w:val="24"/>
          <w:szCs w:val="24"/>
          <w:lang w:val="lt-LT"/>
        </w:rPr>
      </w:pPr>
      <w:r w:rsidRPr="0062724D">
        <w:rPr>
          <w:rFonts w:cs="Times New Roman"/>
          <w:color w:val="auto"/>
          <w:sz w:val="24"/>
          <w:szCs w:val="24"/>
          <w:lang w:val="lt-LT"/>
        </w:rPr>
        <w:t xml:space="preserve">Kvalifikaciniai reikalavimai tiekėjui: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949"/>
        <w:gridCol w:w="6237"/>
      </w:tblGrid>
      <w:tr w:rsidR="007A1652" w:rsidRPr="00552A86" w14:paraId="661E8C23" w14:textId="77777777" w:rsidTr="00552A86">
        <w:trPr>
          <w:cantSplit/>
          <w:trHeight w:val="555"/>
        </w:trPr>
        <w:tc>
          <w:tcPr>
            <w:tcW w:w="879" w:type="dxa"/>
            <w:tcBorders>
              <w:top w:val="single" w:sz="4" w:space="0" w:color="auto"/>
              <w:left w:val="single" w:sz="4" w:space="0" w:color="auto"/>
              <w:bottom w:val="single" w:sz="4" w:space="0" w:color="auto"/>
              <w:right w:val="single" w:sz="4" w:space="0" w:color="auto"/>
            </w:tcBorders>
          </w:tcPr>
          <w:p w14:paraId="31B98EE0" w14:textId="77777777" w:rsidR="007A1652" w:rsidRPr="00552A86" w:rsidRDefault="007A1652" w:rsidP="00552A86">
            <w:pPr>
              <w:pBdr>
                <w:top w:val="none" w:sz="0" w:space="0" w:color="auto"/>
                <w:left w:val="none" w:sz="0" w:space="0" w:color="auto"/>
                <w:bottom w:val="none" w:sz="0" w:space="0" w:color="auto"/>
                <w:right w:val="none" w:sz="0" w:space="0" w:color="auto"/>
                <w:between w:val="none" w:sz="0" w:space="0" w:color="auto"/>
                <w:bar w:val="none" w:sz="0" w:color="auto"/>
              </w:pBdr>
              <w:ind w:firstLine="45"/>
              <w:jc w:val="center"/>
              <w:rPr>
                <w:rFonts w:eastAsia="Times New Roman"/>
                <w:bdr w:val="none" w:sz="0" w:space="0" w:color="auto" w:frame="1"/>
                <w:lang w:val="lt-LT" w:eastAsia="lt-LT"/>
              </w:rPr>
            </w:pPr>
            <w:r w:rsidRPr="00552A86">
              <w:rPr>
                <w:rFonts w:eastAsia="Times New Roman"/>
                <w:bdr w:val="none" w:sz="0" w:space="0" w:color="auto" w:frame="1"/>
                <w:lang w:val="lt-LT" w:eastAsia="lt-LT"/>
              </w:rPr>
              <w:t>Eil.</w:t>
            </w:r>
          </w:p>
          <w:p w14:paraId="497BC0F7" w14:textId="36AAFC32" w:rsidR="007A1652" w:rsidRPr="00552A86" w:rsidRDefault="007A1652" w:rsidP="00552A86">
            <w:pPr>
              <w:pStyle w:val="ListParagraph"/>
              <w:widowControl w:val="0"/>
              <w:ind w:left="0"/>
              <w:jc w:val="center"/>
              <w:rPr>
                <w:rFonts w:cs="Times New Roman"/>
                <w:szCs w:val="24"/>
              </w:rPr>
            </w:pPr>
            <w:r w:rsidRPr="00552A86">
              <w:rPr>
                <w:rFonts w:eastAsia="Times New Roman"/>
                <w:szCs w:val="24"/>
                <w:bdr w:val="none" w:sz="0" w:space="0" w:color="auto" w:frame="1"/>
                <w:lang w:eastAsia="lt-LT"/>
              </w:rPr>
              <w:t>Nr.</w:t>
            </w:r>
          </w:p>
        </w:tc>
        <w:tc>
          <w:tcPr>
            <w:tcW w:w="2949" w:type="dxa"/>
            <w:tcBorders>
              <w:top w:val="single" w:sz="4" w:space="0" w:color="auto"/>
              <w:left w:val="single" w:sz="4" w:space="0" w:color="auto"/>
              <w:bottom w:val="single" w:sz="4" w:space="0" w:color="auto"/>
              <w:right w:val="single" w:sz="4" w:space="0" w:color="auto"/>
            </w:tcBorders>
          </w:tcPr>
          <w:p w14:paraId="2BA6AA29" w14:textId="5899D551" w:rsidR="007A1652" w:rsidRPr="00552A86" w:rsidRDefault="007A1652" w:rsidP="00552A86">
            <w:pPr>
              <w:widowControl w:val="0"/>
              <w:tabs>
                <w:tab w:val="left" w:pos="1418"/>
                <w:tab w:val="left" w:pos="1701"/>
              </w:tabs>
              <w:contextualSpacing/>
              <w:jc w:val="center"/>
              <w:rPr>
                <w:lang w:val="lt-LT"/>
              </w:rPr>
            </w:pPr>
            <w:r w:rsidRPr="00552A86">
              <w:rPr>
                <w:rFonts w:eastAsia="Times New Roman"/>
                <w:bdr w:val="none" w:sz="0" w:space="0" w:color="auto" w:frame="1"/>
                <w:lang w:val="lt-LT" w:eastAsia="lt-LT"/>
              </w:rPr>
              <w:t>Kvalifikaciniai reikalavimai</w:t>
            </w:r>
          </w:p>
        </w:tc>
        <w:tc>
          <w:tcPr>
            <w:tcW w:w="6237" w:type="dxa"/>
            <w:tcBorders>
              <w:top w:val="single" w:sz="4" w:space="0" w:color="auto"/>
              <w:left w:val="single" w:sz="4" w:space="0" w:color="auto"/>
              <w:bottom w:val="single" w:sz="4" w:space="0" w:color="auto"/>
              <w:right w:val="single" w:sz="4" w:space="0" w:color="auto"/>
            </w:tcBorders>
          </w:tcPr>
          <w:p w14:paraId="33DAA5FC" w14:textId="20996563" w:rsidR="007A1652" w:rsidRPr="00552A86" w:rsidRDefault="007A1652" w:rsidP="00552A86">
            <w:pPr>
              <w:pStyle w:val="Point1"/>
              <w:widowControl w:val="0"/>
              <w:spacing w:before="0" w:after="0"/>
              <w:ind w:left="0" w:firstLine="0"/>
              <w:contextualSpacing/>
              <w:jc w:val="center"/>
              <w:rPr>
                <w:szCs w:val="24"/>
                <w:lang w:val="lt-LT"/>
              </w:rPr>
            </w:pPr>
            <w:r w:rsidRPr="00552A86">
              <w:rPr>
                <w:szCs w:val="24"/>
                <w:bdr w:val="none" w:sz="0" w:space="0" w:color="auto" w:frame="1"/>
                <w:lang w:val="lt-LT" w:eastAsia="lt-LT"/>
              </w:rPr>
              <w:t>Kvalifikacinius reikalavimus įrodantys dokumentai</w:t>
            </w:r>
          </w:p>
        </w:tc>
      </w:tr>
      <w:tr w:rsidR="007A1652" w:rsidRPr="00552A86" w14:paraId="7D087681" w14:textId="77777777" w:rsidTr="00552A86">
        <w:trPr>
          <w:cantSplit/>
          <w:trHeight w:val="555"/>
        </w:trPr>
        <w:tc>
          <w:tcPr>
            <w:tcW w:w="879" w:type="dxa"/>
            <w:tcBorders>
              <w:top w:val="single" w:sz="4" w:space="0" w:color="auto"/>
              <w:left w:val="single" w:sz="4" w:space="0" w:color="auto"/>
              <w:bottom w:val="single" w:sz="4" w:space="0" w:color="auto"/>
              <w:right w:val="single" w:sz="4" w:space="0" w:color="auto"/>
            </w:tcBorders>
          </w:tcPr>
          <w:p w14:paraId="6C59B476" w14:textId="6BEE2E2A" w:rsidR="007A1652" w:rsidRPr="00552A86" w:rsidRDefault="007A1652" w:rsidP="00552A86">
            <w:pPr>
              <w:pStyle w:val="ListParagraph"/>
              <w:widowControl w:val="0"/>
              <w:ind w:left="0"/>
              <w:jc w:val="center"/>
              <w:rPr>
                <w:rFonts w:cs="Times New Roman"/>
                <w:szCs w:val="24"/>
              </w:rPr>
            </w:pPr>
            <w:r w:rsidRPr="00552A86">
              <w:rPr>
                <w:rFonts w:cs="Times New Roman"/>
                <w:szCs w:val="24"/>
              </w:rPr>
              <w:t>11.1.</w:t>
            </w:r>
          </w:p>
        </w:tc>
        <w:tc>
          <w:tcPr>
            <w:tcW w:w="2949" w:type="dxa"/>
            <w:tcBorders>
              <w:top w:val="single" w:sz="4" w:space="0" w:color="auto"/>
              <w:left w:val="single" w:sz="4" w:space="0" w:color="auto"/>
              <w:bottom w:val="single" w:sz="4" w:space="0" w:color="auto"/>
              <w:right w:val="single" w:sz="4" w:space="0" w:color="auto"/>
            </w:tcBorders>
          </w:tcPr>
          <w:p w14:paraId="486CF493" w14:textId="2B6DEE94" w:rsidR="007A1652" w:rsidRPr="00552A86" w:rsidRDefault="007A1652" w:rsidP="00552A86">
            <w:pPr>
              <w:widowControl w:val="0"/>
              <w:tabs>
                <w:tab w:val="left" w:pos="1418"/>
                <w:tab w:val="left" w:pos="1701"/>
              </w:tabs>
              <w:contextualSpacing/>
              <w:rPr>
                <w:lang w:val="lt-LT"/>
              </w:rPr>
            </w:pPr>
            <w:r w:rsidRPr="00552A86">
              <w:rPr>
                <w:lang w:val="lt-LT"/>
              </w:rPr>
              <w:t>Tiekėjas turi teisę verstis vaistinių preparatų prekyba.</w:t>
            </w:r>
          </w:p>
        </w:tc>
        <w:tc>
          <w:tcPr>
            <w:tcW w:w="6237" w:type="dxa"/>
            <w:tcBorders>
              <w:top w:val="single" w:sz="4" w:space="0" w:color="auto"/>
              <w:left w:val="single" w:sz="4" w:space="0" w:color="auto"/>
              <w:bottom w:val="single" w:sz="4" w:space="0" w:color="auto"/>
              <w:right w:val="single" w:sz="4" w:space="0" w:color="auto"/>
            </w:tcBorders>
          </w:tcPr>
          <w:p w14:paraId="33667E35" w14:textId="77777777" w:rsidR="007A1652" w:rsidRPr="00552A86" w:rsidRDefault="007A1652" w:rsidP="00552A86">
            <w:pPr>
              <w:pStyle w:val="Body2"/>
              <w:spacing w:after="0"/>
              <w:rPr>
                <w:rFonts w:cs="Times New Roman"/>
                <w:color w:val="auto"/>
                <w:sz w:val="24"/>
                <w:szCs w:val="24"/>
                <w:lang w:val="lt-LT"/>
              </w:rPr>
            </w:pPr>
            <w:r w:rsidRPr="00552A86">
              <w:rPr>
                <w:rFonts w:cs="Times New Roman"/>
                <w:color w:val="auto"/>
                <w:sz w:val="24"/>
                <w:szCs w:val="24"/>
                <w:lang w:val="lt-LT"/>
              </w:rPr>
              <w:t>Vaistinių preparatų didmeninio platinimo licencija.</w:t>
            </w:r>
          </w:p>
          <w:p w14:paraId="7E0473F1" w14:textId="14880D33" w:rsidR="007A1652" w:rsidRPr="00552A86" w:rsidRDefault="007A1652" w:rsidP="00552A8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rFonts w:eastAsia="Times New Roman"/>
                <w:bCs/>
                <w:bdr w:val="none" w:sz="0" w:space="0" w:color="auto"/>
                <w:shd w:val="clear" w:color="auto" w:fill="FFFFFF"/>
                <w:lang w:val="lt-LT" w:eastAsia="ar-SA"/>
              </w:rPr>
            </w:pPr>
            <w:r w:rsidRPr="00552A86">
              <w:rPr>
                <w:lang w:val="lt-LT"/>
              </w:rPr>
              <w:t xml:space="preserve">Atsižvelgiant į tai, kad Valstybinės vaistų kontrolės tarnybos vaistinių preparatų informacinės sistemos „VAPRIS“ licencijavimo posistemės duomenų bazės duomenys apie išduotas licencijas prieinami viešai, PO didmeninio platinimo licencijos iš Lietuvoje įsteigtų subjektų pateikti nereikalauja. </w:t>
            </w:r>
            <w:r w:rsidRPr="00552A86">
              <w:rPr>
                <w:rFonts w:eastAsia="Times New Roman"/>
                <w:bCs/>
                <w:bdr w:val="none" w:sz="0" w:space="0" w:color="auto"/>
                <w:shd w:val="clear" w:color="auto" w:fill="FFFFFF"/>
                <w:lang w:val="lt-LT" w:eastAsia="ar-SA"/>
              </w:rPr>
              <w:t xml:space="preserve">Kitos valstybės tiekėjas, teikiantis pasiūlymą vaistams, turi pateikti licenciją verstis </w:t>
            </w:r>
            <w:r w:rsidRPr="00552A86">
              <w:rPr>
                <w:lang w:val="lt-LT"/>
              </w:rPr>
              <w:t xml:space="preserve">vaistinių preparatų </w:t>
            </w:r>
            <w:r w:rsidRPr="00552A86">
              <w:rPr>
                <w:rFonts w:eastAsia="Times New Roman"/>
                <w:bCs/>
                <w:bdr w:val="none" w:sz="0" w:space="0" w:color="auto"/>
                <w:shd w:val="clear" w:color="auto" w:fill="FFFFFF"/>
                <w:lang w:val="lt-LT" w:eastAsia="ar-SA"/>
              </w:rPr>
              <w:t xml:space="preserve">didmenine prekyba, importu ir eksportu ar lygiavertį dokumentą veiklai su jais. </w:t>
            </w:r>
          </w:p>
          <w:p w14:paraId="16EF7FD9" w14:textId="0BE0E9B4" w:rsidR="007A1652" w:rsidRPr="00552A86" w:rsidRDefault="007A1652" w:rsidP="00552A86">
            <w:pPr>
              <w:pStyle w:val="Body2"/>
              <w:spacing w:after="0"/>
              <w:rPr>
                <w:rFonts w:cs="Times New Roman"/>
                <w:color w:val="auto"/>
                <w:sz w:val="24"/>
                <w:szCs w:val="24"/>
                <w:lang w:val="lt-LT"/>
              </w:rPr>
            </w:pPr>
            <w:r w:rsidRPr="00552A86">
              <w:rPr>
                <w:rFonts w:eastAsia="Times New Roman"/>
                <w:bCs/>
                <w:i/>
                <w:sz w:val="24"/>
                <w:szCs w:val="24"/>
                <w:bdr w:val="none" w:sz="0" w:space="0" w:color="auto"/>
                <w:shd w:val="clear" w:color="auto" w:fill="FFFFFF"/>
                <w:lang w:val="lt-LT" w:eastAsia="ar-SA"/>
              </w:rPr>
              <w:t>Pateikiama skaitmeninė dokumento kopija.</w:t>
            </w:r>
          </w:p>
        </w:tc>
      </w:tr>
      <w:tr w:rsidR="007A1652" w:rsidRPr="00552A86" w14:paraId="115CA6BF" w14:textId="77777777" w:rsidTr="00552A86">
        <w:trPr>
          <w:cantSplit/>
          <w:trHeight w:val="555"/>
        </w:trPr>
        <w:tc>
          <w:tcPr>
            <w:tcW w:w="879" w:type="dxa"/>
            <w:tcBorders>
              <w:top w:val="single" w:sz="4" w:space="0" w:color="auto"/>
              <w:left w:val="single" w:sz="4" w:space="0" w:color="auto"/>
              <w:bottom w:val="single" w:sz="4" w:space="0" w:color="auto"/>
              <w:right w:val="single" w:sz="4" w:space="0" w:color="auto"/>
            </w:tcBorders>
          </w:tcPr>
          <w:p w14:paraId="3C06DCEA" w14:textId="7F03B805" w:rsidR="007A1652" w:rsidRPr="00552A86" w:rsidRDefault="007A1652" w:rsidP="00552A86">
            <w:pPr>
              <w:pStyle w:val="ListParagraph"/>
              <w:widowControl w:val="0"/>
              <w:ind w:left="0"/>
              <w:jc w:val="center"/>
              <w:rPr>
                <w:rFonts w:cs="Times New Roman"/>
                <w:szCs w:val="24"/>
              </w:rPr>
            </w:pPr>
            <w:r w:rsidRPr="00552A86">
              <w:rPr>
                <w:rFonts w:cs="Times New Roman"/>
                <w:szCs w:val="24"/>
              </w:rPr>
              <w:t>11.2.</w:t>
            </w:r>
          </w:p>
        </w:tc>
        <w:tc>
          <w:tcPr>
            <w:tcW w:w="2949" w:type="dxa"/>
            <w:tcBorders>
              <w:top w:val="single" w:sz="4" w:space="0" w:color="auto"/>
              <w:left w:val="single" w:sz="4" w:space="0" w:color="auto"/>
              <w:bottom w:val="single" w:sz="4" w:space="0" w:color="auto"/>
              <w:right w:val="single" w:sz="4" w:space="0" w:color="auto"/>
            </w:tcBorders>
          </w:tcPr>
          <w:p w14:paraId="26102B3D" w14:textId="3A6ABB0A" w:rsidR="007A1652" w:rsidRDefault="007A1652" w:rsidP="00552A86">
            <w:pPr>
              <w:widowControl w:val="0"/>
              <w:tabs>
                <w:tab w:val="left" w:pos="1418"/>
                <w:tab w:val="left" w:pos="1701"/>
              </w:tabs>
              <w:contextualSpacing/>
              <w:rPr>
                <w:rFonts w:eastAsiaTheme="minorHAnsi"/>
                <w:bdr w:val="none" w:sz="0" w:space="0" w:color="auto"/>
                <w:lang w:val="lt-LT"/>
              </w:rPr>
            </w:pPr>
            <w:r w:rsidRPr="00552A86">
              <w:rPr>
                <w:rFonts w:eastAsiaTheme="minorHAnsi"/>
                <w:bdr w:val="none" w:sz="0" w:space="0" w:color="auto"/>
                <w:lang w:val="lt-LT"/>
              </w:rPr>
              <w:t>Tiekėjas turi teisę verstis narkotinių ir psichotropinių medžiagų didmenine prekyba, importu ir eksportu</w:t>
            </w:r>
          </w:p>
          <w:p w14:paraId="2B96500B" w14:textId="77777777" w:rsidR="00432744" w:rsidRDefault="00432744" w:rsidP="00552A86">
            <w:pPr>
              <w:widowControl w:val="0"/>
              <w:tabs>
                <w:tab w:val="left" w:pos="1418"/>
                <w:tab w:val="left" w:pos="1701"/>
              </w:tabs>
              <w:contextualSpacing/>
              <w:rPr>
                <w:rFonts w:eastAsiaTheme="minorHAnsi"/>
                <w:bdr w:val="none" w:sz="0" w:space="0" w:color="auto"/>
                <w:lang w:val="lt-LT"/>
              </w:rPr>
            </w:pPr>
            <w:bookmarkStart w:id="0" w:name="_GoBack"/>
            <w:bookmarkEnd w:id="0"/>
          </w:p>
          <w:p w14:paraId="6E55C77C" w14:textId="5F7C30D8" w:rsidR="00432744" w:rsidRPr="00432744" w:rsidRDefault="00432744" w:rsidP="00552A86">
            <w:pPr>
              <w:widowControl w:val="0"/>
              <w:tabs>
                <w:tab w:val="left" w:pos="1418"/>
                <w:tab w:val="left" w:pos="1701"/>
              </w:tabs>
              <w:contextualSpacing/>
              <w:rPr>
                <w:rFonts w:eastAsiaTheme="minorHAnsi"/>
                <w:b/>
                <w:bdr w:val="none" w:sz="0" w:space="0" w:color="auto"/>
                <w:lang w:val="lt-LT"/>
              </w:rPr>
            </w:pPr>
            <w:r>
              <w:rPr>
                <w:rFonts w:eastAsiaTheme="minorHAnsi"/>
                <w:b/>
                <w:bdr w:val="none" w:sz="0" w:space="0" w:color="auto"/>
                <w:lang w:val="lt-LT"/>
              </w:rPr>
              <w:t>(Taikoma 12 pirkimo daliai)</w:t>
            </w:r>
          </w:p>
        </w:tc>
        <w:tc>
          <w:tcPr>
            <w:tcW w:w="6237" w:type="dxa"/>
            <w:tcBorders>
              <w:top w:val="single" w:sz="4" w:space="0" w:color="auto"/>
              <w:left w:val="single" w:sz="4" w:space="0" w:color="auto"/>
              <w:bottom w:val="single" w:sz="4" w:space="0" w:color="auto"/>
              <w:right w:val="single" w:sz="4" w:space="0" w:color="auto"/>
            </w:tcBorders>
          </w:tcPr>
          <w:p w14:paraId="1E3E249F" w14:textId="77777777" w:rsidR="007A1652" w:rsidRPr="00552A86" w:rsidRDefault="007A1652" w:rsidP="00552A86">
            <w:pPr>
              <w:pStyle w:val="Body2"/>
              <w:spacing w:after="0"/>
              <w:rPr>
                <w:rFonts w:eastAsiaTheme="minorHAnsi" w:cs="Times New Roman"/>
                <w:color w:val="auto"/>
                <w:sz w:val="24"/>
                <w:szCs w:val="24"/>
                <w:bdr w:val="none" w:sz="0" w:space="0" w:color="auto"/>
                <w:lang w:val="lt-LT" w:eastAsia="en-US"/>
              </w:rPr>
            </w:pPr>
            <w:r w:rsidRPr="00552A86">
              <w:rPr>
                <w:rFonts w:eastAsiaTheme="minorHAnsi" w:cs="Times New Roman"/>
                <w:color w:val="auto"/>
                <w:sz w:val="24"/>
                <w:szCs w:val="24"/>
                <w:bdr w:val="none" w:sz="0" w:space="0" w:color="auto"/>
                <w:lang w:val="lt-LT" w:eastAsia="en-US"/>
              </w:rPr>
              <w:t>Licencija verstis vaistinių preparatų, kurių sudėtyje yra I sąrašo medžiagų, ir II, III sąrašų narkotinių ir psichotropinių medžiagų didmenine prekyba, importu ir eksportu.</w:t>
            </w:r>
          </w:p>
          <w:p w14:paraId="6BA76464" w14:textId="76BAFCFF" w:rsidR="007A1652" w:rsidRPr="00552A86" w:rsidRDefault="007A1652" w:rsidP="00552A8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rFonts w:eastAsia="Times New Roman"/>
                <w:bCs/>
                <w:bdr w:val="none" w:sz="0" w:space="0" w:color="auto"/>
                <w:shd w:val="clear" w:color="auto" w:fill="FFFFFF"/>
                <w:lang w:val="lt-LT" w:eastAsia="ar-SA"/>
              </w:rPr>
            </w:pPr>
            <w:r w:rsidRPr="00552A86">
              <w:rPr>
                <w:lang w:val="lt-LT"/>
              </w:rPr>
              <w:t xml:space="preserve">Atsižvelgiant į tai, kad Valstybinės vaistų kontrolės tarnybos vaistinių preparatų informacinės sistemos „VAPRIS“ licencijavimo posistemės duomenų bazės duomenys apie išduotas licencijas prieinami viešai, PO didmeninio platinimo licencijos iš Lietuvoje įsteigtų subjektų pateikti nereikalauja. </w:t>
            </w:r>
            <w:r w:rsidRPr="00552A86">
              <w:rPr>
                <w:rFonts w:eastAsia="Times New Roman"/>
                <w:bCs/>
                <w:bdr w:val="none" w:sz="0" w:space="0" w:color="auto"/>
                <w:shd w:val="clear" w:color="auto" w:fill="FFFFFF"/>
                <w:lang w:val="lt-LT" w:eastAsia="ar-SA"/>
              </w:rPr>
              <w:t xml:space="preserve">Kitos valstybės tiekėjas, teikiantis pasiūlymą </w:t>
            </w:r>
            <w:r w:rsidR="00035094" w:rsidRPr="00552A86">
              <w:rPr>
                <w:rFonts w:eastAsiaTheme="minorHAnsi"/>
                <w:bdr w:val="none" w:sz="0" w:space="0" w:color="auto"/>
                <w:lang w:val="lt-LT"/>
              </w:rPr>
              <w:t>narkotini</w:t>
            </w:r>
            <w:r w:rsidR="00035094">
              <w:rPr>
                <w:rFonts w:eastAsiaTheme="minorHAnsi"/>
                <w:bdr w:val="none" w:sz="0" w:space="0" w:color="auto"/>
                <w:lang w:val="lt-LT"/>
              </w:rPr>
              <w:t>ams</w:t>
            </w:r>
            <w:r w:rsidR="00035094" w:rsidRPr="00552A86">
              <w:rPr>
                <w:rFonts w:eastAsiaTheme="minorHAnsi"/>
                <w:bdr w:val="none" w:sz="0" w:space="0" w:color="auto"/>
                <w:lang w:val="lt-LT"/>
              </w:rPr>
              <w:t xml:space="preserve"> </w:t>
            </w:r>
            <w:r w:rsidR="00035094">
              <w:rPr>
                <w:rFonts w:eastAsiaTheme="minorHAnsi"/>
                <w:bdr w:val="none" w:sz="0" w:space="0" w:color="auto"/>
                <w:lang w:val="lt-LT"/>
              </w:rPr>
              <w:t>i</w:t>
            </w:r>
            <w:r w:rsidR="00035094" w:rsidRPr="00552A86">
              <w:rPr>
                <w:rFonts w:eastAsiaTheme="minorHAnsi"/>
                <w:bdr w:val="none" w:sz="0" w:space="0" w:color="auto"/>
                <w:lang w:val="lt-LT"/>
              </w:rPr>
              <w:t>r</w:t>
            </w:r>
            <w:r w:rsidR="00035094">
              <w:rPr>
                <w:rFonts w:eastAsiaTheme="minorHAnsi"/>
                <w:bdr w:val="none" w:sz="0" w:space="0" w:color="auto"/>
                <w:lang w:val="lt-LT"/>
              </w:rPr>
              <w:t>/ar</w:t>
            </w:r>
            <w:r w:rsidR="00035094" w:rsidRPr="00552A86">
              <w:rPr>
                <w:rFonts w:eastAsiaTheme="minorHAnsi"/>
                <w:bdr w:val="none" w:sz="0" w:space="0" w:color="auto"/>
                <w:lang w:val="lt-LT"/>
              </w:rPr>
              <w:t xml:space="preserve"> </w:t>
            </w:r>
            <w:r w:rsidRPr="00552A86">
              <w:rPr>
                <w:rFonts w:eastAsia="Times New Roman"/>
                <w:bCs/>
                <w:bdr w:val="none" w:sz="0" w:space="0" w:color="auto"/>
                <w:shd w:val="clear" w:color="auto" w:fill="FFFFFF"/>
                <w:lang w:val="lt-LT" w:eastAsia="ar-SA"/>
              </w:rPr>
              <w:t>psichotropiniams vaistams, turi pateikti licenciją verstis</w:t>
            </w:r>
            <w:r w:rsidR="00035094">
              <w:rPr>
                <w:rFonts w:eastAsia="Times New Roman"/>
                <w:bCs/>
                <w:bdr w:val="none" w:sz="0" w:space="0" w:color="auto"/>
                <w:shd w:val="clear" w:color="auto" w:fill="FFFFFF"/>
                <w:lang w:val="lt-LT" w:eastAsia="ar-SA"/>
              </w:rPr>
              <w:t xml:space="preserve"> narkotinių ir/ar</w:t>
            </w:r>
            <w:r w:rsidRPr="00552A86">
              <w:rPr>
                <w:rFonts w:eastAsia="Times New Roman"/>
                <w:bCs/>
                <w:bdr w:val="none" w:sz="0" w:space="0" w:color="auto"/>
                <w:shd w:val="clear" w:color="auto" w:fill="FFFFFF"/>
                <w:lang w:val="lt-LT" w:eastAsia="ar-SA"/>
              </w:rPr>
              <w:t xml:space="preserve"> psichotropinių medžiagų didmenine prekyba, importu ir eksportu ar lygiavertį dokumentą veiklai su jais. </w:t>
            </w:r>
          </w:p>
          <w:p w14:paraId="6BD2CF03" w14:textId="0FC3314A" w:rsidR="007A1652" w:rsidRPr="00552A86" w:rsidRDefault="007A1652" w:rsidP="00552A86">
            <w:pPr>
              <w:pStyle w:val="Body2"/>
              <w:spacing w:after="0"/>
              <w:rPr>
                <w:rFonts w:eastAsiaTheme="minorHAnsi" w:cs="Times New Roman"/>
                <w:color w:val="auto"/>
                <w:sz w:val="24"/>
                <w:szCs w:val="24"/>
                <w:bdr w:val="none" w:sz="0" w:space="0" w:color="auto"/>
                <w:lang w:val="lt-LT" w:eastAsia="en-US"/>
              </w:rPr>
            </w:pPr>
            <w:r w:rsidRPr="00552A86">
              <w:rPr>
                <w:rFonts w:eastAsia="Times New Roman"/>
                <w:bCs/>
                <w:i/>
                <w:sz w:val="24"/>
                <w:szCs w:val="24"/>
                <w:bdr w:val="none" w:sz="0" w:space="0" w:color="auto"/>
                <w:shd w:val="clear" w:color="auto" w:fill="FFFFFF"/>
                <w:lang w:val="lt-LT" w:eastAsia="ar-SA"/>
              </w:rPr>
              <w:t>Pateikiama skaitmeninė dokumento kopija.</w:t>
            </w:r>
          </w:p>
        </w:tc>
      </w:tr>
    </w:tbl>
    <w:p w14:paraId="675A1791" w14:textId="77777777" w:rsidR="004F3937" w:rsidRDefault="00C26E93" w:rsidP="001D3706">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lastRenderedPageBreak/>
        <w:tab/>
      </w:r>
    </w:p>
    <w:p w14:paraId="1472988B" w14:textId="720C926B" w:rsidR="009C5D91" w:rsidRPr="0062724D" w:rsidRDefault="002C4556" w:rsidP="004F3937">
      <w:pPr>
        <w:pStyle w:val="Body2"/>
        <w:ind w:firstLine="720"/>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62724D" w:rsidRDefault="004D35E3" w:rsidP="002C4556">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2C4556" w:rsidRPr="0062724D">
        <w:rPr>
          <w:rFonts w:eastAsia="Times New Roman" w:cs="Times New Roman"/>
          <w:color w:val="auto"/>
          <w:sz w:val="24"/>
          <w:szCs w:val="24"/>
          <w:bdr w:val="none" w:sz="0" w:space="0" w:color="auto"/>
          <w:lang w:val="lt-LT"/>
        </w:rPr>
        <w:t>13. Pasiūlymo galiojimo</w:t>
      </w:r>
      <w:r w:rsidR="00EE2673" w:rsidRPr="0062724D">
        <w:rPr>
          <w:rFonts w:eastAsia="Times New Roman" w:cs="Times New Roman"/>
          <w:color w:val="auto"/>
          <w:sz w:val="24"/>
          <w:szCs w:val="24"/>
          <w:bdr w:val="none" w:sz="0" w:space="0" w:color="auto"/>
          <w:lang w:val="lt-LT"/>
        </w:rPr>
        <w:t xml:space="preserve"> užtikrinimas nereikalaujamas.</w:t>
      </w:r>
    </w:p>
    <w:p w14:paraId="008A45E9" w14:textId="77777777" w:rsidR="007004F4" w:rsidRPr="0062724D" w:rsidRDefault="002C4556" w:rsidP="007004F4">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CE008E" w:rsidRPr="0062724D">
        <w:rPr>
          <w:rFonts w:cs="Times New Roman"/>
          <w:color w:val="auto"/>
          <w:sz w:val="24"/>
          <w:szCs w:val="24"/>
          <w:lang w:val="lt-LT"/>
        </w:rPr>
        <w:t>14. Pirkime pateikti pirkimo objekto pavyzdžių nereikalaujama.</w:t>
      </w:r>
    </w:p>
    <w:p w14:paraId="53A8A108" w14:textId="77777777" w:rsidR="000751F5" w:rsidRPr="0062724D" w:rsidRDefault="000751F5" w:rsidP="000751F5">
      <w:pPr>
        <w:pStyle w:val="Body2"/>
        <w:ind w:firstLine="720"/>
        <w:rPr>
          <w:rFonts w:cs="Times New Roman"/>
          <w:color w:val="auto"/>
          <w:sz w:val="24"/>
          <w:szCs w:val="24"/>
          <w:lang w:val="lt-LT"/>
        </w:rPr>
      </w:pPr>
      <w:r w:rsidRPr="0062724D">
        <w:rPr>
          <w:rFonts w:cs="Times New Roman"/>
          <w:color w:val="auto"/>
          <w:sz w:val="24"/>
          <w:szCs w:val="24"/>
          <w:lang w:val="lt-LT"/>
        </w:rPr>
        <w:t>15. PO atsako į CVP IS prašymą dėl pirkimo dokumentų, jei prašymas yra pateiktas likus 9 kalendorinėms dienoms iki pasiūlymų pateikimo termino pabaigos.</w:t>
      </w:r>
    </w:p>
    <w:p w14:paraId="0736A240" w14:textId="77777777" w:rsidR="000751F5" w:rsidRPr="0062724D" w:rsidRDefault="000751F5" w:rsidP="000751F5">
      <w:pPr>
        <w:pStyle w:val="Body2"/>
        <w:ind w:firstLine="720"/>
        <w:rPr>
          <w:rFonts w:cs="Times New Roman"/>
          <w:color w:val="auto"/>
          <w:sz w:val="24"/>
          <w:szCs w:val="24"/>
          <w:lang w:val="lt-LT"/>
        </w:rPr>
      </w:pPr>
      <w:r w:rsidRPr="0062724D">
        <w:rPr>
          <w:rFonts w:cs="Times New Roman"/>
          <w:color w:val="auto"/>
          <w:sz w:val="24"/>
          <w:szCs w:val="24"/>
          <w:lang w:val="lt-LT"/>
        </w:rPr>
        <w:t>16. Tiekėjo CVP IS prašymu papildomi pirkimo dokumentai (paaiškinimai ar pataisymai) pateikiami ne vėliau kaip likus 6 kalendorinėms dienoms iki pasiūlymų pateikimo termino pabaigos, jei jų paprašyta laiku.</w:t>
      </w:r>
    </w:p>
    <w:p w14:paraId="55FB373B" w14:textId="331F1C1A" w:rsidR="009C5D91" w:rsidRPr="0062724D" w:rsidRDefault="004D35E3" w:rsidP="00552A86">
      <w:pPr>
        <w:pStyle w:val="Body2"/>
        <w:rPr>
          <w:rFonts w:cs="Times New Roman"/>
          <w:color w:val="auto"/>
          <w:sz w:val="24"/>
          <w:szCs w:val="24"/>
          <w:lang w:val="lt-LT"/>
        </w:rPr>
      </w:pPr>
      <w:r w:rsidRPr="0062724D">
        <w:rPr>
          <w:rFonts w:cs="Times New Roman"/>
          <w:color w:val="auto"/>
          <w:sz w:val="24"/>
          <w:szCs w:val="24"/>
          <w:lang w:val="lt-LT"/>
        </w:rPr>
        <w:tab/>
      </w:r>
      <w:r w:rsidR="0045220C" w:rsidRPr="0062724D">
        <w:rPr>
          <w:rFonts w:cs="Times New Roman"/>
          <w:color w:val="auto"/>
          <w:sz w:val="24"/>
          <w:szCs w:val="24"/>
          <w:lang w:val="lt-LT"/>
        </w:rPr>
        <w:t xml:space="preserve">17. PO </w:t>
      </w:r>
      <w:r w:rsidRPr="0062724D">
        <w:rPr>
          <w:rFonts w:cs="Times New Roman"/>
          <w:color w:val="auto"/>
          <w:sz w:val="24"/>
          <w:szCs w:val="24"/>
          <w:lang w:val="lt-LT"/>
        </w:rPr>
        <w:t>rengti susitikim</w:t>
      </w:r>
      <w:r w:rsidR="0045220C" w:rsidRPr="0062724D">
        <w:rPr>
          <w:rFonts w:cs="Times New Roman"/>
          <w:color w:val="auto"/>
          <w:sz w:val="24"/>
          <w:szCs w:val="24"/>
          <w:lang w:val="lt-LT"/>
        </w:rPr>
        <w:t xml:space="preserve">ų </w:t>
      </w:r>
      <w:r w:rsidRPr="0062724D">
        <w:rPr>
          <w:rFonts w:cs="Times New Roman"/>
          <w:color w:val="auto"/>
          <w:sz w:val="24"/>
          <w:szCs w:val="24"/>
          <w:lang w:val="lt-LT"/>
        </w:rPr>
        <w:t xml:space="preserve">su tiekėjais </w:t>
      </w:r>
      <w:r w:rsidR="0045220C" w:rsidRPr="0062724D">
        <w:rPr>
          <w:rFonts w:cs="Times New Roman"/>
          <w:color w:val="auto"/>
          <w:sz w:val="24"/>
          <w:szCs w:val="24"/>
          <w:lang w:val="lt-LT"/>
        </w:rPr>
        <w:t xml:space="preserve"> neketina.</w:t>
      </w:r>
    </w:p>
    <w:p w14:paraId="2182C54D" w14:textId="4B776199" w:rsidR="0033335B" w:rsidRDefault="004D35E3" w:rsidP="00F34FAE">
      <w:pPr>
        <w:pStyle w:val="Body2"/>
        <w:spacing w:after="0"/>
        <w:rPr>
          <w:rFonts w:cs="Times New Roman"/>
          <w:b/>
          <w:color w:val="auto"/>
          <w:sz w:val="24"/>
          <w:szCs w:val="24"/>
          <w:lang w:val="lt-LT"/>
        </w:rPr>
      </w:pPr>
      <w:r w:rsidRPr="0062724D">
        <w:rPr>
          <w:rFonts w:cs="Times New Roman"/>
          <w:color w:val="auto"/>
          <w:sz w:val="24"/>
          <w:szCs w:val="24"/>
          <w:lang w:val="lt-LT"/>
        </w:rPr>
        <w:tab/>
      </w:r>
      <w:r w:rsidR="00BE3E10" w:rsidRPr="0062724D">
        <w:rPr>
          <w:rFonts w:cs="Times New Roman"/>
          <w:color w:val="auto"/>
          <w:sz w:val="24"/>
          <w:szCs w:val="24"/>
          <w:lang w:val="lt-LT"/>
        </w:rPr>
        <w:t xml:space="preserve">18. </w:t>
      </w:r>
      <w:r w:rsidR="00730253" w:rsidRPr="0062724D">
        <w:rPr>
          <w:rFonts w:cs="Times New Roman"/>
          <w:color w:val="auto"/>
          <w:sz w:val="24"/>
          <w:szCs w:val="24"/>
          <w:lang w:val="lt-LT"/>
        </w:rPr>
        <w:t xml:space="preserve">Perkančioji organizacija ekonomiškai naudingiausią pasiūlymą išrenka pagal mažiausią kainą. </w:t>
      </w:r>
      <w:r w:rsidR="00730253" w:rsidRPr="0062724D">
        <w:rPr>
          <w:rFonts w:cs="Times New Roman"/>
          <w:b/>
          <w:color w:val="auto"/>
          <w:sz w:val="24"/>
          <w:szCs w:val="24"/>
          <w:lang w:val="lt-LT"/>
        </w:rPr>
        <w:t>Maksimali pasiūlymo (vertinamoji) kaina, kurią viršijus pasiūlymas bus atmestas, yra:</w:t>
      </w:r>
    </w:p>
    <w:tbl>
      <w:tblPr>
        <w:tblW w:w="9747" w:type="dxa"/>
        <w:tblLayout w:type="fixed"/>
        <w:tblLook w:val="04A0" w:firstRow="1" w:lastRow="0" w:firstColumn="1" w:lastColumn="0" w:noHBand="0" w:noVBand="1"/>
      </w:tblPr>
      <w:tblGrid>
        <w:gridCol w:w="1129"/>
        <w:gridCol w:w="5358"/>
        <w:gridCol w:w="1701"/>
        <w:gridCol w:w="1559"/>
      </w:tblGrid>
      <w:tr w:rsidR="0062724D" w:rsidRPr="0062724D" w14:paraId="2CD82490"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D7DFE8" w14:textId="77777777" w:rsidR="009A46DD" w:rsidRPr="0062724D"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62724D">
              <w:rPr>
                <w:b/>
                <w:lang w:val="lt-LT"/>
              </w:rPr>
              <w:t xml:space="preserve"> </w:t>
            </w:r>
            <w:r w:rsidR="009A46DD" w:rsidRPr="0062724D">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64B5A550" w14:textId="77777777" w:rsidR="009A46DD" w:rsidRPr="0062724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62724D">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2793ECB1" w14:textId="77777777" w:rsidR="009A46DD" w:rsidRPr="0062724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62724D">
              <w:rPr>
                <w:lang w:val="lt-LT" w:eastAsia="lt-LT"/>
              </w:rPr>
              <w:t xml:space="preserve">Maksimali </w:t>
            </w:r>
            <w:r w:rsidR="002F5441" w:rsidRPr="0062724D">
              <w:rPr>
                <w:lang w:val="lt-LT" w:eastAsia="lt-LT"/>
              </w:rPr>
              <w:t>P</w:t>
            </w:r>
            <w:r w:rsidRPr="0062724D">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62724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62724D">
              <w:rPr>
                <w:lang w:val="lt-LT" w:eastAsia="lt-LT"/>
              </w:rPr>
              <w:t xml:space="preserve">Maksimali </w:t>
            </w:r>
            <w:r w:rsidR="002F5441" w:rsidRPr="0062724D">
              <w:rPr>
                <w:lang w:val="lt-LT" w:eastAsia="lt-LT"/>
              </w:rPr>
              <w:t>P</w:t>
            </w:r>
            <w:r w:rsidRPr="0062724D">
              <w:rPr>
                <w:lang w:val="lt-LT" w:eastAsia="lt-LT"/>
              </w:rPr>
              <w:t>asiūlymo (vertinamoji) kaina su PVM, Eur</w:t>
            </w:r>
          </w:p>
        </w:tc>
      </w:tr>
      <w:tr w:rsidR="0062724D" w:rsidRPr="0062724D" w14:paraId="79DD5960"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FF6EAB" w14:textId="28760655" w:rsidR="0062724D" w:rsidRPr="0062724D" w:rsidRDefault="0062724D" w:rsidP="0062724D">
            <w:pPr>
              <w:jc w:val="center"/>
              <w:rPr>
                <w:lang w:val="lt-LT"/>
              </w:rPr>
            </w:pPr>
            <w:r w:rsidRPr="0062724D">
              <w:rPr>
                <w:lang w:val="lt-LT"/>
              </w:rPr>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4458577" w14:textId="52DDC0AC" w:rsidR="0062724D" w:rsidRPr="0062724D" w:rsidRDefault="0062724D" w:rsidP="0062724D">
            <w:pPr>
              <w:rPr>
                <w:lang w:val="lt-LT" w:eastAsia="lt-LT"/>
              </w:rPr>
            </w:pPr>
            <w:proofErr w:type="spellStart"/>
            <w:r w:rsidRPr="0062724D">
              <w:rPr>
                <w:lang w:val="lt-LT"/>
              </w:rPr>
              <w:t>Amfotericinas</w:t>
            </w:r>
            <w:proofErr w:type="spellEnd"/>
            <w:r w:rsidRPr="0062724D">
              <w:rPr>
                <w:lang w:val="lt-LT"/>
              </w:rPr>
              <w:t xml:space="preserve"> B </w:t>
            </w:r>
          </w:p>
        </w:tc>
        <w:tc>
          <w:tcPr>
            <w:tcW w:w="1701" w:type="dxa"/>
            <w:tcBorders>
              <w:top w:val="single" w:sz="4" w:space="0" w:color="auto"/>
              <w:left w:val="nil"/>
              <w:bottom w:val="single" w:sz="4" w:space="0" w:color="auto"/>
              <w:right w:val="single" w:sz="4" w:space="0" w:color="auto"/>
            </w:tcBorders>
            <w:shd w:val="clear" w:color="auto" w:fill="auto"/>
            <w:noWrap/>
          </w:tcPr>
          <w:p w14:paraId="6A1DFD12" w14:textId="511066B2" w:rsidR="0062724D" w:rsidRPr="0062724D" w:rsidRDefault="0062724D" w:rsidP="0062724D">
            <w:pPr>
              <w:jc w:val="center"/>
              <w:rPr>
                <w:lang w:val="lt-LT" w:eastAsia="lt-LT"/>
              </w:rPr>
            </w:pPr>
            <w:r w:rsidRPr="0062724D">
              <w:rPr>
                <w:lang w:val="lt-LT"/>
              </w:rPr>
              <w:t>8760,00</w:t>
            </w:r>
          </w:p>
        </w:tc>
        <w:tc>
          <w:tcPr>
            <w:tcW w:w="1559" w:type="dxa"/>
            <w:tcBorders>
              <w:top w:val="single" w:sz="4" w:space="0" w:color="auto"/>
              <w:left w:val="nil"/>
              <w:bottom w:val="single" w:sz="4" w:space="0" w:color="auto"/>
              <w:right w:val="single" w:sz="4" w:space="0" w:color="auto"/>
            </w:tcBorders>
          </w:tcPr>
          <w:p w14:paraId="1B828963" w14:textId="7D408B95" w:rsidR="0062724D" w:rsidRPr="0062724D" w:rsidRDefault="0062724D" w:rsidP="0062724D">
            <w:pPr>
              <w:jc w:val="center"/>
              <w:rPr>
                <w:lang w:val="lt-LT" w:eastAsia="lt-LT"/>
              </w:rPr>
            </w:pPr>
            <w:r w:rsidRPr="0062724D">
              <w:rPr>
                <w:lang w:val="lt-LT"/>
              </w:rPr>
              <w:t>9198,00</w:t>
            </w:r>
          </w:p>
        </w:tc>
      </w:tr>
      <w:tr w:rsidR="0062724D" w:rsidRPr="0062724D" w14:paraId="6F810487"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4C2A11A" w14:textId="20355F80" w:rsidR="0062724D" w:rsidRPr="0062724D" w:rsidRDefault="0062724D" w:rsidP="0062724D">
            <w:pPr>
              <w:jc w:val="center"/>
              <w:rPr>
                <w:lang w:val="lt-LT"/>
              </w:rPr>
            </w:pPr>
            <w:r w:rsidRPr="0062724D">
              <w:rPr>
                <w:lang w:val="lt-LT"/>
              </w:rPr>
              <w:t>2</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49AB4F51" w14:textId="3A9D833F" w:rsidR="0062724D" w:rsidRPr="0062724D" w:rsidRDefault="0062724D" w:rsidP="0062724D">
            <w:pPr>
              <w:rPr>
                <w:lang w:val="lt-LT" w:eastAsia="lt-LT"/>
              </w:rPr>
            </w:pPr>
            <w:proofErr w:type="spellStart"/>
            <w:r w:rsidRPr="0062724D">
              <w:rPr>
                <w:lang w:val="lt-LT"/>
              </w:rPr>
              <w:t>Acetilcisteinas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4C0EAD58" w14:textId="3037D9ED" w:rsidR="0062724D" w:rsidRPr="0062724D" w:rsidRDefault="0062724D" w:rsidP="0062724D">
            <w:pPr>
              <w:jc w:val="center"/>
              <w:rPr>
                <w:lang w:val="lt-LT" w:eastAsia="lt-LT"/>
              </w:rPr>
            </w:pPr>
            <w:r w:rsidRPr="0062724D">
              <w:rPr>
                <w:lang w:val="lt-LT"/>
              </w:rPr>
              <w:t>1600,00</w:t>
            </w:r>
          </w:p>
        </w:tc>
        <w:tc>
          <w:tcPr>
            <w:tcW w:w="1559" w:type="dxa"/>
            <w:tcBorders>
              <w:top w:val="single" w:sz="4" w:space="0" w:color="auto"/>
              <w:left w:val="nil"/>
              <w:bottom w:val="single" w:sz="4" w:space="0" w:color="auto"/>
              <w:right w:val="single" w:sz="4" w:space="0" w:color="auto"/>
            </w:tcBorders>
          </w:tcPr>
          <w:p w14:paraId="6A1CD76B" w14:textId="69B02A3E" w:rsidR="0062724D" w:rsidRPr="0062724D" w:rsidRDefault="0062724D" w:rsidP="0062724D">
            <w:pPr>
              <w:jc w:val="center"/>
              <w:rPr>
                <w:lang w:val="lt-LT" w:eastAsia="lt-LT"/>
              </w:rPr>
            </w:pPr>
            <w:r w:rsidRPr="0062724D">
              <w:rPr>
                <w:lang w:val="lt-LT"/>
              </w:rPr>
              <w:t>1680,00</w:t>
            </w:r>
          </w:p>
        </w:tc>
      </w:tr>
      <w:tr w:rsidR="0062724D" w:rsidRPr="0062724D" w14:paraId="12EC1BE1"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AC86E22" w14:textId="47C0E83F" w:rsidR="0062724D" w:rsidRPr="0062724D" w:rsidRDefault="0062724D" w:rsidP="0062724D">
            <w:pPr>
              <w:jc w:val="center"/>
              <w:rPr>
                <w:lang w:val="lt-LT"/>
              </w:rPr>
            </w:pPr>
            <w:r w:rsidRPr="0062724D">
              <w:rPr>
                <w:lang w:val="lt-LT"/>
              </w:rPr>
              <w:t>3</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635D04A" w14:textId="4E9A82FE" w:rsidR="0062724D" w:rsidRPr="0062724D" w:rsidRDefault="0062724D" w:rsidP="0062724D">
            <w:pPr>
              <w:rPr>
                <w:lang w:val="lt-LT" w:eastAsia="lt-LT"/>
              </w:rPr>
            </w:pPr>
            <w:proofErr w:type="spellStart"/>
            <w:r w:rsidRPr="0062724D">
              <w:rPr>
                <w:lang w:val="lt-LT"/>
              </w:rPr>
              <w:t>Acetilcisteinas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49847ABA" w14:textId="265181DD" w:rsidR="0062724D" w:rsidRPr="0062724D" w:rsidRDefault="0062724D" w:rsidP="0062724D">
            <w:pPr>
              <w:jc w:val="center"/>
              <w:rPr>
                <w:lang w:val="lt-LT" w:eastAsia="lt-LT"/>
              </w:rPr>
            </w:pPr>
            <w:r w:rsidRPr="0062724D">
              <w:rPr>
                <w:lang w:val="lt-LT"/>
              </w:rPr>
              <w:t>2500,00</w:t>
            </w:r>
          </w:p>
        </w:tc>
        <w:tc>
          <w:tcPr>
            <w:tcW w:w="1559" w:type="dxa"/>
            <w:tcBorders>
              <w:top w:val="single" w:sz="4" w:space="0" w:color="auto"/>
              <w:left w:val="nil"/>
              <w:bottom w:val="single" w:sz="4" w:space="0" w:color="auto"/>
              <w:right w:val="single" w:sz="4" w:space="0" w:color="auto"/>
            </w:tcBorders>
          </w:tcPr>
          <w:p w14:paraId="7A651539" w14:textId="1FEFBFFF" w:rsidR="0062724D" w:rsidRPr="0062724D" w:rsidRDefault="0062724D" w:rsidP="0062724D">
            <w:pPr>
              <w:jc w:val="center"/>
              <w:rPr>
                <w:lang w:val="lt-LT" w:eastAsia="lt-LT"/>
              </w:rPr>
            </w:pPr>
            <w:r w:rsidRPr="0062724D">
              <w:rPr>
                <w:lang w:val="lt-LT"/>
              </w:rPr>
              <w:t>2625,00</w:t>
            </w:r>
          </w:p>
        </w:tc>
      </w:tr>
      <w:tr w:rsidR="0062724D" w:rsidRPr="0062724D" w14:paraId="5CA826C1"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ABA98FC" w14:textId="18A01667" w:rsidR="0062724D" w:rsidRPr="0062724D" w:rsidRDefault="0062724D" w:rsidP="0062724D">
            <w:pPr>
              <w:jc w:val="center"/>
              <w:rPr>
                <w:lang w:val="lt-LT"/>
              </w:rPr>
            </w:pPr>
            <w:r w:rsidRPr="0062724D">
              <w:rPr>
                <w:lang w:val="lt-LT"/>
              </w:rPr>
              <w:t>4</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738BCCB1" w14:textId="508835DF" w:rsidR="0062724D" w:rsidRPr="0062724D" w:rsidRDefault="0062724D" w:rsidP="0062724D">
            <w:pPr>
              <w:rPr>
                <w:lang w:val="lt-LT" w:eastAsia="lt-LT"/>
              </w:rPr>
            </w:pPr>
            <w:proofErr w:type="spellStart"/>
            <w:r w:rsidRPr="0062724D">
              <w:rPr>
                <w:lang w:val="lt-LT"/>
              </w:rPr>
              <w:t>Cidofoviras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553897A3" w14:textId="4BA562C4" w:rsidR="0062724D" w:rsidRPr="0062724D" w:rsidRDefault="0062724D" w:rsidP="0062724D">
            <w:pPr>
              <w:jc w:val="center"/>
              <w:rPr>
                <w:lang w:val="lt-LT" w:eastAsia="lt-LT"/>
              </w:rPr>
            </w:pPr>
            <w:r w:rsidRPr="0062724D">
              <w:rPr>
                <w:lang w:val="lt-LT"/>
              </w:rPr>
              <w:t>170000,00</w:t>
            </w:r>
          </w:p>
        </w:tc>
        <w:tc>
          <w:tcPr>
            <w:tcW w:w="1559" w:type="dxa"/>
            <w:tcBorders>
              <w:top w:val="single" w:sz="4" w:space="0" w:color="auto"/>
              <w:left w:val="nil"/>
              <w:bottom w:val="single" w:sz="4" w:space="0" w:color="auto"/>
              <w:right w:val="single" w:sz="4" w:space="0" w:color="auto"/>
            </w:tcBorders>
          </w:tcPr>
          <w:p w14:paraId="771E336F" w14:textId="22CADDD5" w:rsidR="0062724D" w:rsidRPr="0062724D" w:rsidRDefault="0062724D" w:rsidP="0062724D">
            <w:pPr>
              <w:jc w:val="center"/>
              <w:rPr>
                <w:lang w:val="lt-LT" w:eastAsia="lt-LT"/>
              </w:rPr>
            </w:pPr>
            <w:r w:rsidRPr="0062724D">
              <w:rPr>
                <w:lang w:val="lt-LT"/>
              </w:rPr>
              <w:t>178500,00</w:t>
            </w:r>
          </w:p>
        </w:tc>
      </w:tr>
      <w:tr w:rsidR="0062724D" w:rsidRPr="0062724D" w14:paraId="03462D5F"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EEE72A0" w14:textId="14879EA8" w:rsidR="0062724D" w:rsidRPr="0062724D" w:rsidRDefault="0062724D" w:rsidP="0062724D">
            <w:pPr>
              <w:jc w:val="center"/>
              <w:rPr>
                <w:lang w:val="lt-LT"/>
              </w:rPr>
            </w:pPr>
            <w:r w:rsidRPr="0062724D">
              <w:rPr>
                <w:lang w:val="lt-LT"/>
              </w:rPr>
              <w:t>5</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CB01BF2" w14:textId="31DE4310" w:rsidR="0062724D" w:rsidRPr="0062724D" w:rsidRDefault="0062724D" w:rsidP="0062724D">
            <w:pPr>
              <w:rPr>
                <w:lang w:val="lt-LT" w:eastAsia="lt-LT"/>
              </w:rPr>
            </w:pPr>
            <w:proofErr w:type="spellStart"/>
            <w:r w:rsidRPr="0062724D">
              <w:rPr>
                <w:lang w:val="lt-LT"/>
              </w:rPr>
              <w:t>Dantrolenas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4B2CF91E" w14:textId="5BAD0C0B" w:rsidR="0062724D" w:rsidRPr="0062724D" w:rsidRDefault="0062724D" w:rsidP="0062724D">
            <w:pPr>
              <w:jc w:val="center"/>
              <w:rPr>
                <w:lang w:val="lt-LT" w:eastAsia="lt-LT"/>
              </w:rPr>
            </w:pPr>
            <w:r w:rsidRPr="0062724D">
              <w:rPr>
                <w:lang w:val="lt-LT"/>
              </w:rPr>
              <w:t>6360,00</w:t>
            </w:r>
          </w:p>
        </w:tc>
        <w:tc>
          <w:tcPr>
            <w:tcW w:w="1559" w:type="dxa"/>
            <w:tcBorders>
              <w:top w:val="single" w:sz="4" w:space="0" w:color="auto"/>
              <w:left w:val="nil"/>
              <w:bottom w:val="single" w:sz="4" w:space="0" w:color="auto"/>
              <w:right w:val="single" w:sz="4" w:space="0" w:color="auto"/>
            </w:tcBorders>
          </w:tcPr>
          <w:p w14:paraId="175DC473" w14:textId="18B3EFC5" w:rsidR="0062724D" w:rsidRPr="0062724D" w:rsidRDefault="0062724D" w:rsidP="0062724D">
            <w:pPr>
              <w:jc w:val="center"/>
              <w:rPr>
                <w:lang w:val="lt-LT" w:eastAsia="lt-LT"/>
              </w:rPr>
            </w:pPr>
            <w:r w:rsidRPr="0062724D">
              <w:rPr>
                <w:lang w:val="lt-LT"/>
              </w:rPr>
              <w:t>6678,00</w:t>
            </w:r>
          </w:p>
        </w:tc>
      </w:tr>
      <w:tr w:rsidR="0062724D" w:rsidRPr="0062724D" w14:paraId="42126446"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E1E8A2D" w14:textId="36BF80D9" w:rsidR="0062724D" w:rsidRPr="0062724D" w:rsidRDefault="0062724D" w:rsidP="0062724D">
            <w:pPr>
              <w:jc w:val="center"/>
              <w:rPr>
                <w:lang w:val="lt-LT"/>
              </w:rPr>
            </w:pPr>
            <w:r w:rsidRPr="0062724D">
              <w:rPr>
                <w:lang w:val="lt-LT"/>
              </w:rPr>
              <w:t>6</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14A79EB1" w14:textId="6BBEDBF9" w:rsidR="0062724D" w:rsidRPr="0062724D" w:rsidRDefault="0062724D" w:rsidP="0062724D">
            <w:pPr>
              <w:rPr>
                <w:lang w:val="lt-LT" w:eastAsia="lt-LT"/>
              </w:rPr>
            </w:pPr>
            <w:proofErr w:type="spellStart"/>
            <w:r w:rsidRPr="0062724D">
              <w:rPr>
                <w:lang w:val="lt-LT"/>
              </w:rPr>
              <w:t>Deferoksaminas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7D7FA492" w14:textId="4A021003" w:rsidR="0062724D" w:rsidRPr="0062724D" w:rsidRDefault="0062724D" w:rsidP="0062724D">
            <w:pPr>
              <w:jc w:val="center"/>
              <w:rPr>
                <w:lang w:val="lt-LT" w:eastAsia="lt-LT"/>
              </w:rPr>
            </w:pPr>
            <w:r w:rsidRPr="0062724D">
              <w:rPr>
                <w:lang w:val="lt-LT"/>
              </w:rPr>
              <w:t>6400,00</w:t>
            </w:r>
          </w:p>
        </w:tc>
        <w:tc>
          <w:tcPr>
            <w:tcW w:w="1559" w:type="dxa"/>
            <w:tcBorders>
              <w:top w:val="single" w:sz="4" w:space="0" w:color="auto"/>
              <w:left w:val="nil"/>
              <w:bottom w:val="single" w:sz="4" w:space="0" w:color="auto"/>
              <w:right w:val="single" w:sz="4" w:space="0" w:color="auto"/>
            </w:tcBorders>
          </w:tcPr>
          <w:p w14:paraId="24D95EB1" w14:textId="4C2D2CD0" w:rsidR="0062724D" w:rsidRPr="0062724D" w:rsidRDefault="0062724D" w:rsidP="0062724D">
            <w:pPr>
              <w:jc w:val="center"/>
              <w:rPr>
                <w:lang w:val="lt-LT" w:eastAsia="lt-LT"/>
              </w:rPr>
            </w:pPr>
            <w:r w:rsidRPr="0062724D">
              <w:rPr>
                <w:lang w:val="lt-LT"/>
              </w:rPr>
              <w:t>6720,00</w:t>
            </w:r>
          </w:p>
        </w:tc>
      </w:tr>
      <w:tr w:rsidR="0062724D" w:rsidRPr="0062724D" w14:paraId="794F68A8"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96674D0" w14:textId="1409C2D1" w:rsidR="0062724D" w:rsidRPr="0062724D" w:rsidRDefault="0062724D" w:rsidP="0062724D">
            <w:pPr>
              <w:jc w:val="center"/>
              <w:rPr>
                <w:lang w:val="lt-LT"/>
              </w:rPr>
            </w:pPr>
            <w:r w:rsidRPr="0062724D">
              <w:rPr>
                <w:lang w:val="lt-LT"/>
              </w:rPr>
              <w:t>7</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2A9C1FD0" w14:textId="55837A01" w:rsidR="0062724D" w:rsidRPr="0062724D" w:rsidRDefault="0062724D" w:rsidP="0062724D">
            <w:pPr>
              <w:rPr>
                <w:lang w:val="lt-LT" w:eastAsia="lt-LT"/>
              </w:rPr>
            </w:pPr>
            <w:proofErr w:type="spellStart"/>
            <w:r w:rsidRPr="0062724D">
              <w:rPr>
                <w:lang w:val="lt-LT"/>
              </w:rPr>
              <w:t>Ervinia</w:t>
            </w:r>
            <w:proofErr w:type="spellEnd"/>
            <w:r w:rsidRPr="0062724D">
              <w:rPr>
                <w:lang w:val="lt-LT"/>
              </w:rPr>
              <w:t xml:space="preserve"> L-</w:t>
            </w:r>
            <w:proofErr w:type="spellStart"/>
            <w:r w:rsidRPr="0062724D">
              <w:rPr>
                <w:lang w:val="lt-LT"/>
              </w:rPr>
              <w:t>asparaginazė</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427D36A5" w14:textId="7C1D0CB6" w:rsidR="0062724D" w:rsidRPr="0062724D" w:rsidRDefault="0062724D" w:rsidP="0062724D">
            <w:pPr>
              <w:jc w:val="center"/>
              <w:rPr>
                <w:lang w:val="lt-LT" w:eastAsia="lt-LT"/>
              </w:rPr>
            </w:pPr>
            <w:r w:rsidRPr="0062724D">
              <w:rPr>
                <w:lang w:val="lt-LT"/>
              </w:rPr>
              <w:t>520000,00</w:t>
            </w:r>
          </w:p>
        </w:tc>
        <w:tc>
          <w:tcPr>
            <w:tcW w:w="1559" w:type="dxa"/>
            <w:tcBorders>
              <w:top w:val="single" w:sz="4" w:space="0" w:color="auto"/>
              <w:left w:val="nil"/>
              <w:bottom w:val="single" w:sz="4" w:space="0" w:color="auto"/>
              <w:right w:val="single" w:sz="4" w:space="0" w:color="auto"/>
            </w:tcBorders>
          </w:tcPr>
          <w:p w14:paraId="58A627BD" w14:textId="017DAA91" w:rsidR="0062724D" w:rsidRPr="0062724D" w:rsidRDefault="0062724D" w:rsidP="0062724D">
            <w:pPr>
              <w:jc w:val="center"/>
              <w:rPr>
                <w:lang w:val="lt-LT" w:eastAsia="lt-LT"/>
              </w:rPr>
            </w:pPr>
            <w:r w:rsidRPr="0062724D">
              <w:rPr>
                <w:lang w:val="lt-LT"/>
              </w:rPr>
              <w:t>546000,00</w:t>
            </w:r>
          </w:p>
        </w:tc>
      </w:tr>
      <w:tr w:rsidR="0062724D" w:rsidRPr="0062724D" w14:paraId="7C5DE201"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F87B91F" w14:textId="2FEC6D67" w:rsidR="0062724D" w:rsidRPr="0062724D" w:rsidRDefault="0062724D" w:rsidP="0062724D">
            <w:pPr>
              <w:jc w:val="center"/>
              <w:rPr>
                <w:lang w:val="lt-LT"/>
              </w:rPr>
            </w:pPr>
            <w:r w:rsidRPr="0062724D">
              <w:rPr>
                <w:lang w:val="lt-LT"/>
              </w:rPr>
              <w:t>8</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44D5CC74" w14:textId="1C2DD79F" w:rsidR="0062724D" w:rsidRPr="0062724D" w:rsidRDefault="0062724D" w:rsidP="0062724D">
            <w:pPr>
              <w:rPr>
                <w:lang w:val="lt-LT" w:eastAsia="lt-LT"/>
              </w:rPr>
            </w:pPr>
            <w:r w:rsidRPr="0062724D">
              <w:rPr>
                <w:lang w:val="lt-LT"/>
              </w:rPr>
              <w:t>Gliukozė</w:t>
            </w:r>
          </w:p>
        </w:tc>
        <w:tc>
          <w:tcPr>
            <w:tcW w:w="1701" w:type="dxa"/>
            <w:tcBorders>
              <w:top w:val="single" w:sz="4" w:space="0" w:color="auto"/>
              <w:left w:val="nil"/>
              <w:bottom w:val="single" w:sz="4" w:space="0" w:color="auto"/>
              <w:right w:val="single" w:sz="4" w:space="0" w:color="auto"/>
            </w:tcBorders>
            <w:shd w:val="clear" w:color="auto" w:fill="auto"/>
            <w:noWrap/>
          </w:tcPr>
          <w:p w14:paraId="59115116" w14:textId="4D05274F" w:rsidR="0062724D" w:rsidRPr="0062724D" w:rsidRDefault="0062724D" w:rsidP="0062724D">
            <w:pPr>
              <w:jc w:val="center"/>
              <w:rPr>
                <w:lang w:val="lt-LT" w:eastAsia="lt-LT"/>
              </w:rPr>
            </w:pPr>
            <w:r w:rsidRPr="0062724D">
              <w:rPr>
                <w:lang w:val="lt-LT"/>
              </w:rPr>
              <w:t>7360,00</w:t>
            </w:r>
          </w:p>
        </w:tc>
        <w:tc>
          <w:tcPr>
            <w:tcW w:w="1559" w:type="dxa"/>
            <w:tcBorders>
              <w:top w:val="single" w:sz="4" w:space="0" w:color="auto"/>
              <w:left w:val="nil"/>
              <w:bottom w:val="single" w:sz="4" w:space="0" w:color="auto"/>
              <w:right w:val="single" w:sz="4" w:space="0" w:color="auto"/>
            </w:tcBorders>
          </w:tcPr>
          <w:p w14:paraId="086095C2" w14:textId="59C1E91A" w:rsidR="0062724D" w:rsidRPr="0062724D" w:rsidRDefault="0062724D" w:rsidP="0062724D">
            <w:pPr>
              <w:jc w:val="center"/>
              <w:rPr>
                <w:lang w:val="lt-LT" w:eastAsia="lt-LT"/>
              </w:rPr>
            </w:pPr>
            <w:r w:rsidRPr="0062724D">
              <w:rPr>
                <w:lang w:val="lt-LT"/>
              </w:rPr>
              <w:t>7728,00</w:t>
            </w:r>
          </w:p>
        </w:tc>
      </w:tr>
      <w:tr w:rsidR="0062724D" w:rsidRPr="0062724D" w14:paraId="5BC8C8BD"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0551FB8" w14:textId="25B5A204" w:rsidR="0062724D" w:rsidRPr="0062724D" w:rsidRDefault="0062724D" w:rsidP="0062724D">
            <w:pPr>
              <w:jc w:val="center"/>
              <w:rPr>
                <w:lang w:val="lt-LT"/>
              </w:rPr>
            </w:pPr>
            <w:r w:rsidRPr="0062724D">
              <w:rPr>
                <w:lang w:val="lt-LT"/>
              </w:rPr>
              <w:t>9</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0CAEC62A" w14:textId="44153038" w:rsidR="0062724D" w:rsidRPr="0062724D" w:rsidRDefault="0062724D" w:rsidP="0062724D">
            <w:pPr>
              <w:rPr>
                <w:lang w:val="lt-LT" w:eastAsia="lt-LT"/>
              </w:rPr>
            </w:pPr>
            <w:proofErr w:type="spellStart"/>
            <w:r w:rsidRPr="0062724D">
              <w:rPr>
                <w:lang w:val="lt-LT"/>
              </w:rPr>
              <w:t>Haemophilus</w:t>
            </w:r>
            <w:proofErr w:type="spellEnd"/>
            <w:r w:rsidRPr="0062724D">
              <w:rPr>
                <w:lang w:val="lt-LT"/>
              </w:rPr>
              <w:t xml:space="preserve"> </w:t>
            </w:r>
            <w:proofErr w:type="spellStart"/>
            <w:r w:rsidRPr="0062724D">
              <w:rPr>
                <w:lang w:val="lt-LT"/>
              </w:rPr>
              <w:t>influenzae</w:t>
            </w:r>
            <w:proofErr w:type="spellEnd"/>
            <w:r w:rsidRPr="0062724D">
              <w:rPr>
                <w:lang w:val="lt-LT"/>
              </w:rPr>
              <w:t xml:space="preserve"> B tipo vakcina</w:t>
            </w:r>
          </w:p>
        </w:tc>
        <w:tc>
          <w:tcPr>
            <w:tcW w:w="1701" w:type="dxa"/>
            <w:tcBorders>
              <w:top w:val="single" w:sz="4" w:space="0" w:color="auto"/>
              <w:left w:val="nil"/>
              <w:bottom w:val="single" w:sz="4" w:space="0" w:color="auto"/>
              <w:right w:val="single" w:sz="4" w:space="0" w:color="auto"/>
            </w:tcBorders>
            <w:shd w:val="clear" w:color="auto" w:fill="auto"/>
            <w:noWrap/>
          </w:tcPr>
          <w:p w14:paraId="27F4F786" w14:textId="7F1862DB" w:rsidR="0062724D" w:rsidRPr="0062724D" w:rsidRDefault="0062724D" w:rsidP="0062724D">
            <w:pPr>
              <w:jc w:val="center"/>
              <w:rPr>
                <w:lang w:val="lt-LT" w:eastAsia="lt-LT"/>
              </w:rPr>
            </w:pPr>
            <w:r w:rsidRPr="0062724D">
              <w:rPr>
                <w:lang w:val="lt-LT"/>
              </w:rPr>
              <w:t>4000,00</w:t>
            </w:r>
          </w:p>
        </w:tc>
        <w:tc>
          <w:tcPr>
            <w:tcW w:w="1559" w:type="dxa"/>
            <w:tcBorders>
              <w:top w:val="single" w:sz="4" w:space="0" w:color="auto"/>
              <w:left w:val="nil"/>
              <w:bottom w:val="single" w:sz="4" w:space="0" w:color="auto"/>
              <w:right w:val="single" w:sz="4" w:space="0" w:color="auto"/>
            </w:tcBorders>
          </w:tcPr>
          <w:p w14:paraId="7BC8A758" w14:textId="659578A6" w:rsidR="0062724D" w:rsidRPr="0062724D" w:rsidRDefault="0062724D" w:rsidP="0062724D">
            <w:pPr>
              <w:jc w:val="center"/>
              <w:rPr>
                <w:lang w:val="lt-LT" w:eastAsia="lt-LT"/>
              </w:rPr>
            </w:pPr>
            <w:r w:rsidRPr="0062724D">
              <w:rPr>
                <w:lang w:val="lt-LT"/>
              </w:rPr>
              <w:t>4200,00</w:t>
            </w:r>
          </w:p>
        </w:tc>
      </w:tr>
      <w:tr w:rsidR="0062724D" w:rsidRPr="0062724D" w14:paraId="1A4A3E8F"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692C086" w14:textId="7BE7BA18" w:rsidR="0062724D" w:rsidRPr="0062724D" w:rsidRDefault="0062724D" w:rsidP="0062724D">
            <w:pPr>
              <w:jc w:val="center"/>
              <w:rPr>
                <w:lang w:val="lt-LT"/>
              </w:rPr>
            </w:pPr>
            <w:r w:rsidRPr="0062724D">
              <w:rPr>
                <w:lang w:val="lt-LT"/>
              </w:rPr>
              <w:t>10</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46F08306" w14:textId="03DB1E30" w:rsidR="0062724D" w:rsidRPr="0062724D" w:rsidRDefault="0062724D" w:rsidP="0062724D">
            <w:pPr>
              <w:rPr>
                <w:lang w:val="lt-LT" w:eastAsia="lt-LT"/>
              </w:rPr>
            </w:pPr>
            <w:r w:rsidRPr="0062724D">
              <w:rPr>
                <w:lang w:val="lt-LT"/>
              </w:rPr>
              <w:t>Imunoglobulinas triušių prieš žmogaus T limfocitus</w:t>
            </w:r>
          </w:p>
        </w:tc>
        <w:tc>
          <w:tcPr>
            <w:tcW w:w="1701" w:type="dxa"/>
            <w:tcBorders>
              <w:top w:val="single" w:sz="4" w:space="0" w:color="auto"/>
              <w:left w:val="nil"/>
              <w:bottom w:val="single" w:sz="4" w:space="0" w:color="auto"/>
              <w:right w:val="single" w:sz="4" w:space="0" w:color="auto"/>
            </w:tcBorders>
            <w:shd w:val="clear" w:color="auto" w:fill="auto"/>
            <w:noWrap/>
          </w:tcPr>
          <w:p w14:paraId="13DF5111" w14:textId="32425358" w:rsidR="0062724D" w:rsidRPr="0062724D" w:rsidRDefault="0062724D" w:rsidP="0062724D">
            <w:pPr>
              <w:jc w:val="center"/>
              <w:rPr>
                <w:lang w:val="lt-LT" w:eastAsia="lt-LT"/>
              </w:rPr>
            </w:pPr>
            <w:r w:rsidRPr="0062724D">
              <w:rPr>
                <w:lang w:val="lt-LT"/>
              </w:rPr>
              <w:t>35200,00</w:t>
            </w:r>
          </w:p>
        </w:tc>
        <w:tc>
          <w:tcPr>
            <w:tcW w:w="1559" w:type="dxa"/>
            <w:tcBorders>
              <w:top w:val="single" w:sz="4" w:space="0" w:color="auto"/>
              <w:left w:val="nil"/>
              <w:bottom w:val="single" w:sz="4" w:space="0" w:color="auto"/>
              <w:right w:val="single" w:sz="4" w:space="0" w:color="auto"/>
            </w:tcBorders>
          </w:tcPr>
          <w:p w14:paraId="7935A6BB" w14:textId="3584250C" w:rsidR="0062724D" w:rsidRPr="0062724D" w:rsidRDefault="0062724D" w:rsidP="0062724D">
            <w:pPr>
              <w:jc w:val="center"/>
              <w:rPr>
                <w:lang w:val="lt-LT" w:eastAsia="lt-LT"/>
              </w:rPr>
            </w:pPr>
            <w:r w:rsidRPr="0062724D">
              <w:rPr>
                <w:lang w:val="lt-LT"/>
              </w:rPr>
              <w:t>36960,00</w:t>
            </w:r>
          </w:p>
        </w:tc>
      </w:tr>
      <w:tr w:rsidR="0062724D" w:rsidRPr="0062724D" w14:paraId="4AFFA7F0"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FA93C51" w14:textId="0821C778" w:rsidR="0062724D" w:rsidRPr="0062724D" w:rsidRDefault="0062724D" w:rsidP="0062724D">
            <w:pPr>
              <w:jc w:val="center"/>
              <w:rPr>
                <w:lang w:val="lt-LT"/>
              </w:rPr>
            </w:pPr>
            <w:r w:rsidRPr="0062724D">
              <w:rPr>
                <w:lang w:val="lt-LT"/>
              </w:rPr>
              <w:t>11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5A7BD45A" w14:textId="12EE0AA2" w:rsidR="0062724D" w:rsidRPr="0062724D" w:rsidRDefault="0062724D" w:rsidP="0062724D">
            <w:pPr>
              <w:rPr>
                <w:lang w:val="lt-LT" w:eastAsia="lt-LT"/>
              </w:rPr>
            </w:pPr>
            <w:proofErr w:type="spellStart"/>
            <w:r w:rsidRPr="0062724D">
              <w:rPr>
                <w:lang w:val="lt-LT"/>
              </w:rPr>
              <w:t>Labetalolis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5B8E743C" w14:textId="298DFB2D" w:rsidR="0062724D" w:rsidRPr="0062724D" w:rsidRDefault="0062724D" w:rsidP="0062724D">
            <w:pPr>
              <w:jc w:val="center"/>
              <w:rPr>
                <w:lang w:val="lt-LT" w:eastAsia="lt-LT"/>
              </w:rPr>
            </w:pPr>
            <w:r w:rsidRPr="0062724D">
              <w:rPr>
                <w:lang w:val="lt-LT"/>
              </w:rPr>
              <w:t>12240,00</w:t>
            </w:r>
          </w:p>
        </w:tc>
        <w:tc>
          <w:tcPr>
            <w:tcW w:w="1559" w:type="dxa"/>
            <w:tcBorders>
              <w:top w:val="single" w:sz="4" w:space="0" w:color="auto"/>
              <w:left w:val="nil"/>
              <w:bottom w:val="single" w:sz="4" w:space="0" w:color="auto"/>
              <w:right w:val="single" w:sz="4" w:space="0" w:color="auto"/>
            </w:tcBorders>
          </w:tcPr>
          <w:p w14:paraId="030DFF16" w14:textId="46E9C191" w:rsidR="0062724D" w:rsidRPr="0062724D" w:rsidRDefault="0062724D" w:rsidP="0062724D">
            <w:pPr>
              <w:jc w:val="center"/>
              <w:rPr>
                <w:lang w:val="lt-LT" w:eastAsia="lt-LT"/>
              </w:rPr>
            </w:pPr>
            <w:r w:rsidRPr="0062724D">
              <w:rPr>
                <w:lang w:val="lt-LT"/>
              </w:rPr>
              <w:t>12852,00</w:t>
            </w:r>
          </w:p>
        </w:tc>
      </w:tr>
      <w:tr w:rsidR="0062724D" w:rsidRPr="0062724D" w14:paraId="09D5C1A9"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3FFA372" w14:textId="511A99A1" w:rsidR="0062724D" w:rsidRPr="0062724D" w:rsidRDefault="0062724D" w:rsidP="0062724D">
            <w:pPr>
              <w:jc w:val="center"/>
              <w:rPr>
                <w:lang w:val="lt-LT"/>
              </w:rPr>
            </w:pPr>
            <w:r w:rsidRPr="0062724D">
              <w:rPr>
                <w:lang w:val="lt-LT"/>
              </w:rPr>
              <w:t>12</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12E3C0F" w14:textId="048498D9" w:rsidR="0062724D" w:rsidRPr="0062724D" w:rsidRDefault="0062724D" w:rsidP="0062724D">
            <w:pPr>
              <w:rPr>
                <w:lang w:val="lt-LT" w:eastAsia="lt-LT"/>
              </w:rPr>
            </w:pPr>
            <w:r w:rsidRPr="0062724D">
              <w:rPr>
                <w:lang w:val="lt-LT"/>
              </w:rPr>
              <w:t>Morfino sulfatas</w:t>
            </w:r>
          </w:p>
        </w:tc>
        <w:tc>
          <w:tcPr>
            <w:tcW w:w="1701" w:type="dxa"/>
            <w:tcBorders>
              <w:top w:val="single" w:sz="4" w:space="0" w:color="auto"/>
              <w:left w:val="nil"/>
              <w:bottom w:val="single" w:sz="4" w:space="0" w:color="auto"/>
              <w:right w:val="single" w:sz="4" w:space="0" w:color="auto"/>
            </w:tcBorders>
            <w:shd w:val="clear" w:color="auto" w:fill="auto"/>
            <w:noWrap/>
          </w:tcPr>
          <w:p w14:paraId="55C2D7CD" w14:textId="10B3B7D0" w:rsidR="0062724D" w:rsidRPr="0062724D" w:rsidRDefault="0062724D" w:rsidP="0062724D">
            <w:pPr>
              <w:jc w:val="center"/>
              <w:rPr>
                <w:lang w:val="lt-LT" w:eastAsia="lt-LT"/>
              </w:rPr>
            </w:pPr>
            <w:r w:rsidRPr="0062724D">
              <w:rPr>
                <w:lang w:val="lt-LT"/>
              </w:rPr>
              <w:t>4400,00</w:t>
            </w:r>
          </w:p>
        </w:tc>
        <w:tc>
          <w:tcPr>
            <w:tcW w:w="1559" w:type="dxa"/>
            <w:tcBorders>
              <w:top w:val="single" w:sz="4" w:space="0" w:color="auto"/>
              <w:left w:val="nil"/>
              <w:bottom w:val="single" w:sz="4" w:space="0" w:color="auto"/>
              <w:right w:val="single" w:sz="4" w:space="0" w:color="auto"/>
            </w:tcBorders>
          </w:tcPr>
          <w:p w14:paraId="2EDDB0D6" w14:textId="599F5BC3" w:rsidR="0062724D" w:rsidRPr="0062724D" w:rsidRDefault="0062724D" w:rsidP="0062724D">
            <w:pPr>
              <w:jc w:val="center"/>
              <w:rPr>
                <w:lang w:val="lt-LT" w:eastAsia="lt-LT"/>
              </w:rPr>
            </w:pPr>
            <w:r w:rsidRPr="0062724D">
              <w:rPr>
                <w:lang w:val="lt-LT"/>
              </w:rPr>
              <w:t>4620,00</w:t>
            </w:r>
          </w:p>
        </w:tc>
      </w:tr>
      <w:tr w:rsidR="0062724D" w:rsidRPr="0062724D" w14:paraId="587AA1AF"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9A6181A" w14:textId="6DE86AC3" w:rsidR="0062724D" w:rsidRPr="0062724D" w:rsidRDefault="0062724D" w:rsidP="0062724D">
            <w:pPr>
              <w:jc w:val="center"/>
              <w:rPr>
                <w:lang w:val="lt-LT"/>
              </w:rPr>
            </w:pPr>
            <w:r w:rsidRPr="0062724D">
              <w:rPr>
                <w:lang w:val="lt-LT"/>
              </w:rPr>
              <w:t>13</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13F76335" w14:textId="0854A1F2" w:rsidR="0062724D" w:rsidRPr="0062724D" w:rsidRDefault="0062724D" w:rsidP="0062724D">
            <w:pPr>
              <w:rPr>
                <w:lang w:val="lt-LT" w:eastAsia="lt-LT"/>
              </w:rPr>
            </w:pPr>
            <w:r w:rsidRPr="0062724D">
              <w:rPr>
                <w:lang w:val="lt-LT"/>
              </w:rPr>
              <w:t>Progesteronas</w:t>
            </w:r>
          </w:p>
        </w:tc>
        <w:tc>
          <w:tcPr>
            <w:tcW w:w="1701" w:type="dxa"/>
            <w:tcBorders>
              <w:top w:val="single" w:sz="4" w:space="0" w:color="auto"/>
              <w:left w:val="nil"/>
              <w:bottom w:val="single" w:sz="4" w:space="0" w:color="auto"/>
              <w:right w:val="single" w:sz="4" w:space="0" w:color="auto"/>
            </w:tcBorders>
            <w:shd w:val="clear" w:color="auto" w:fill="auto"/>
            <w:noWrap/>
          </w:tcPr>
          <w:p w14:paraId="14A59FDB" w14:textId="51902054" w:rsidR="0062724D" w:rsidRPr="0062724D" w:rsidRDefault="0062724D" w:rsidP="0062724D">
            <w:pPr>
              <w:jc w:val="center"/>
              <w:rPr>
                <w:lang w:val="lt-LT" w:eastAsia="lt-LT"/>
              </w:rPr>
            </w:pPr>
            <w:r w:rsidRPr="0062724D">
              <w:rPr>
                <w:lang w:val="lt-LT"/>
              </w:rPr>
              <w:t>342,00</w:t>
            </w:r>
          </w:p>
        </w:tc>
        <w:tc>
          <w:tcPr>
            <w:tcW w:w="1559" w:type="dxa"/>
            <w:tcBorders>
              <w:top w:val="single" w:sz="4" w:space="0" w:color="auto"/>
              <w:left w:val="nil"/>
              <w:bottom w:val="single" w:sz="4" w:space="0" w:color="auto"/>
              <w:right w:val="single" w:sz="4" w:space="0" w:color="auto"/>
            </w:tcBorders>
          </w:tcPr>
          <w:p w14:paraId="30F23F7E" w14:textId="21352436" w:rsidR="0062724D" w:rsidRPr="0062724D" w:rsidRDefault="0062724D" w:rsidP="0062724D">
            <w:pPr>
              <w:jc w:val="center"/>
              <w:rPr>
                <w:lang w:val="lt-LT" w:eastAsia="lt-LT"/>
              </w:rPr>
            </w:pPr>
            <w:r w:rsidRPr="0062724D">
              <w:rPr>
                <w:lang w:val="lt-LT"/>
              </w:rPr>
              <w:t>359,10</w:t>
            </w:r>
          </w:p>
        </w:tc>
      </w:tr>
      <w:tr w:rsidR="0062724D" w:rsidRPr="0062724D" w14:paraId="4A1AD0F5"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3561B7B" w14:textId="31D571FE" w:rsidR="0062724D" w:rsidRPr="0062724D" w:rsidRDefault="0062724D" w:rsidP="0062724D">
            <w:pPr>
              <w:jc w:val="center"/>
              <w:rPr>
                <w:lang w:val="lt-LT"/>
              </w:rPr>
            </w:pPr>
            <w:r w:rsidRPr="0062724D">
              <w:rPr>
                <w:lang w:val="lt-LT"/>
              </w:rPr>
              <w:t>14</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596905B0" w14:textId="6482F623" w:rsidR="0062724D" w:rsidRPr="0062724D" w:rsidRDefault="0062724D" w:rsidP="0062724D">
            <w:pPr>
              <w:rPr>
                <w:lang w:val="lt-LT" w:eastAsia="lt-LT"/>
              </w:rPr>
            </w:pPr>
            <w:r w:rsidRPr="0062724D">
              <w:rPr>
                <w:lang w:val="lt-LT"/>
              </w:rPr>
              <w:t>Progesteronas</w:t>
            </w:r>
          </w:p>
        </w:tc>
        <w:tc>
          <w:tcPr>
            <w:tcW w:w="1701" w:type="dxa"/>
            <w:tcBorders>
              <w:top w:val="single" w:sz="4" w:space="0" w:color="auto"/>
              <w:left w:val="nil"/>
              <w:bottom w:val="single" w:sz="4" w:space="0" w:color="auto"/>
              <w:right w:val="single" w:sz="4" w:space="0" w:color="auto"/>
            </w:tcBorders>
            <w:shd w:val="clear" w:color="auto" w:fill="auto"/>
            <w:noWrap/>
          </w:tcPr>
          <w:p w14:paraId="2D0C2022" w14:textId="0EBB0276" w:rsidR="0062724D" w:rsidRPr="0062724D" w:rsidRDefault="0062724D" w:rsidP="0062724D">
            <w:pPr>
              <w:jc w:val="center"/>
              <w:rPr>
                <w:lang w:val="lt-LT" w:eastAsia="lt-LT"/>
              </w:rPr>
            </w:pPr>
            <w:r w:rsidRPr="0062724D">
              <w:rPr>
                <w:lang w:val="lt-LT"/>
              </w:rPr>
              <w:t>408,00</w:t>
            </w:r>
          </w:p>
        </w:tc>
        <w:tc>
          <w:tcPr>
            <w:tcW w:w="1559" w:type="dxa"/>
            <w:tcBorders>
              <w:top w:val="single" w:sz="4" w:space="0" w:color="auto"/>
              <w:left w:val="nil"/>
              <w:bottom w:val="single" w:sz="4" w:space="0" w:color="auto"/>
              <w:right w:val="single" w:sz="4" w:space="0" w:color="auto"/>
            </w:tcBorders>
          </w:tcPr>
          <w:p w14:paraId="4539811B" w14:textId="375A305A" w:rsidR="0062724D" w:rsidRPr="0062724D" w:rsidRDefault="0062724D" w:rsidP="0062724D">
            <w:pPr>
              <w:jc w:val="center"/>
              <w:rPr>
                <w:lang w:val="lt-LT" w:eastAsia="lt-LT"/>
              </w:rPr>
            </w:pPr>
            <w:r w:rsidRPr="0062724D">
              <w:rPr>
                <w:lang w:val="lt-LT"/>
              </w:rPr>
              <w:t>428,40</w:t>
            </w:r>
          </w:p>
        </w:tc>
      </w:tr>
      <w:tr w:rsidR="0062724D" w:rsidRPr="0062724D" w14:paraId="46665484"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496E392" w14:textId="0F2986E4" w:rsidR="0062724D" w:rsidRPr="0062724D" w:rsidRDefault="0062724D" w:rsidP="0062724D">
            <w:pPr>
              <w:jc w:val="center"/>
              <w:rPr>
                <w:lang w:val="lt-LT"/>
              </w:rPr>
            </w:pPr>
            <w:r w:rsidRPr="0062724D">
              <w:rPr>
                <w:lang w:val="lt-LT"/>
              </w:rPr>
              <w:t>15</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0BA53A93" w14:textId="47289B11" w:rsidR="0062724D" w:rsidRPr="0062724D" w:rsidRDefault="0062724D" w:rsidP="0062724D">
            <w:pPr>
              <w:rPr>
                <w:lang w:val="lt-LT" w:eastAsia="lt-LT"/>
              </w:rPr>
            </w:pPr>
            <w:proofErr w:type="spellStart"/>
            <w:r w:rsidRPr="0062724D">
              <w:rPr>
                <w:lang w:val="lt-LT"/>
              </w:rPr>
              <w:t>Prokarbazinas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5CC4C768" w14:textId="19FDAB1D" w:rsidR="0062724D" w:rsidRPr="0062724D" w:rsidRDefault="0062724D" w:rsidP="0062724D">
            <w:pPr>
              <w:jc w:val="center"/>
              <w:rPr>
                <w:lang w:val="lt-LT" w:eastAsia="lt-LT"/>
              </w:rPr>
            </w:pPr>
            <w:r w:rsidRPr="0062724D">
              <w:rPr>
                <w:lang w:val="lt-LT"/>
              </w:rPr>
              <w:t>21000,00</w:t>
            </w:r>
          </w:p>
        </w:tc>
        <w:tc>
          <w:tcPr>
            <w:tcW w:w="1559" w:type="dxa"/>
            <w:tcBorders>
              <w:top w:val="single" w:sz="4" w:space="0" w:color="auto"/>
              <w:left w:val="nil"/>
              <w:bottom w:val="single" w:sz="4" w:space="0" w:color="auto"/>
              <w:right w:val="single" w:sz="4" w:space="0" w:color="auto"/>
            </w:tcBorders>
          </w:tcPr>
          <w:p w14:paraId="0422CEDB" w14:textId="339A36C7" w:rsidR="0062724D" w:rsidRPr="0062724D" w:rsidRDefault="0062724D" w:rsidP="0062724D">
            <w:pPr>
              <w:jc w:val="center"/>
              <w:rPr>
                <w:lang w:val="lt-LT" w:eastAsia="lt-LT"/>
              </w:rPr>
            </w:pPr>
            <w:r w:rsidRPr="0062724D">
              <w:rPr>
                <w:lang w:val="lt-LT"/>
              </w:rPr>
              <w:t>22050,00</w:t>
            </w:r>
          </w:p>
        </w:tc>
      </w:tr>
      <w:tr w:rsidR="0062724D" w:rsidRPr="0062724D" w14:paraId="1DBC0EBF"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2969369" w14:textId="7BD1A487" w:rsidR="0062724D" w:rsidRPr="0062724D" w:rsidRDefault="0062724D" w:rsidP="0062724D">
            <w:pPr>
              <w:jc w:val="center"/>
              <w:rPr>
                <w:lang w:val="lt-LT"/>
              </w:rPr>
            </w:pPr>
            <w:r w:rsidRPr="0062724D">
              <w:rPr>
                <w:lang w:val="lt-LT"/>
              </w:rPr>
              <w:t>16</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15A205FA" w14:textId="34A1C894" w:rsidR="0062724D" w:rsidRPr="0062724D" w:rsidRDefault="0062724D" w:rsidP="0062724D">
            <w:pPr>
              <w:rPr>
                <w:lang w:val="lt-LT" w:eastAsia="lt-LT"/>
              </w:rPr>
            </w:pPr>
            <w:r w:rsidRPr="0062724D">
              <w:rPr>
                <w:lang w:val="lt-LT"/>
              </w:rPr>
              <w:t xml:space="preserve">Respiracinio </w:t>
            </w:r>
            <w:proofErr w:type="spellStart"/>
            <w:r w:rsidRPr="0062724D">
              <w:rPr>
                <w:lang w:val="lt-LT"/>
              </w:rPr>
              <w:t>sincitinio</w:t>
            </w:r>
            <w:proofErr w:type="spellEnd"/>
            <w:r w:rsidRPr="0062724D">
              <w:rPr>
                <w:lang w:val="lt-LT"/>
              </w:rPr>
              <w:t xml:space="preserve"> viruso (RSV) vakcina</w:t>
            </w:r>
          </w:p>
        </w:tc>
        <w:tc>
          <w:tcPr>
            <w:tcW w:w="1701" w:type="dxa"/>
            <w:tcBorders>
              <w:top w:val="single" w:sz="4" w:space="0" w:color="auto"/>
              <w:left w:val="nil"/>
              <w:bottom w:val="single" w:sz="4" w:space="0" w:color="auto"/>
              <w:right w:val="single" w:sz="4" w:space="0" w:color="auto"/>
            </w:tcBorders>
            <w:shd w:val="clear" w:color="auto" w:fill="auto"/>
            <w:noWrap/>
          </w:tcPr>
          <w:p w14:paraId="03CC11C7" w14:textId="3E342F75" w:rsidR="0062724D" w:rsidRPr="0062724D" w:rsidRDefault="0062724D" w:rsidP="0062724D">
            <w:pPr>
              <w:jc w:val="center"/>
              <w:rPr>
                <w:lang w:val="lt-LT" w:eastAsia="lt-LT"/>
              </w:rPr>
            </w:pPr>
            <w:r w:rsidRPr="0062724D">
              <w:rPr>
                <w:lang w:val="lt-LT"/>
              </w:rPr>
              <w:t>5700,00</w:t>
            </w:r>
          </w:p>
        </w:tc>
        <w:tc>
          <w:tcPr>
            <w:tcW w:w="1559" w:type="dxa"/>
            <w:tcBorders>
              <w:top w:val="single" w:sz="4" w:space="0" w:color="auto"/>
              <w:left w:val="nil"/>
              <w:bottom w:val="single" w:sz="4" w:space="0" w:color="auto"/>
              <w:right w:val="single" w:sz="4" w:space="0" w:color="auto"/>
            </w:tcBorders>
          </w:tcPr>
          <w:p w14:paraId="46D2BD7C" w14:textId="730D7A10" w:rsidR="0062724D" w:rsidRPr="0062724D" w:rsidRDefault="0062724D" w:rsidP="0062724D">
            <w:pPr>
              <w:jc w:val="center"/>
              <w:rPr>
                <w:lang w:val="lt-LT" w:eastAsia="lt-LT"/>
              </w:rPr>
            </w:pPr>
            <w:r w:rsidRPr="0062724D">
              <w:rPr>
                <w:lang w:val="lt-LT"/>
              </w:rPr>
              <w:t>5985,00</w:t>
            </w:r>
          </w:p>
        </w:tc>
      </w:tr>
      <w:tr w:rsidR="0062724D" w:rsidRPr="0062724D" w14:paraId="3611E331"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DA10A39" w14:textId="3D98A138" w:rsidR="0062724D" w:rsidRPr="0062724D" w:rsidRDefault="0062724D" w:rsidP="0062724D">
            <w:pPr>
              <w:jc w:val="center"/>
              <w:rPr>
                <w:lang w:val="lt-LT"/>
              </w:rPr>
            </w:pPr>
            <w:r w:rsidRPr="0062724D">
              <w:rPr>
                <w:lang w:val="lt-LT"/>
              </w:rPr>
              <w:t>17</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1611FD42" w14:textId="236DB7D0" w:rsidR="0062724D" w:rsidRPr="0062724D" w:rsidRDefault="0062724D" w:rsidP="0062724D">
            <w:pPr>
              <w:rPr>
                <w:lang w:val="lt-LT" w:eastAsia="lt-LT"/>
              </w:rPr>
            </w:pPr>
            <w:proofErr w:type="spellStart"/>
            <w:r w:rsidRPr="0062724D">
              <w:rPr>
                <w:lang w:val="lt-LT"/>
              </w:rPr>
              <w:t>Sultiamas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4B2D8A91" w14:textId="67109A7E" w:rsidR="0062724D" w:rsidRPr="0062724D" w:rsidRDefault="0062724D" w:rsidP="0062724D">
            <w:pPr>
              <w:jc w:val="center"/>
              <w:rPr>
                <w:lang w:val="lt-LT" w:eastAsia="lt-LT"/>
              </w:rPr>
            </w:pPr>
            <w:r w:rsidRPr="0062724D">
              <w:rPr>
                <w:lang w:val="lt-LT"/>
              </w:rPr>
              <w:t>560,00</w:t>
            </w:r>
          </w:p>
        </w:tc>
        <w:tc>
          <w:tcPr>
            <w:tcW w:w="1559" w:type="dxa"/>
            <w:tcBorders>
              <w:top w:val="single" w:sz="4" w:space="0" w:color="auto"/>
              <w:left w:val="nil"/>
              <w:bottom w:val="single" w:sz="4" w:space="0" w:color="auto"/>
              <w:right w:val="single" w:sz="4" w:space="0" w:color="auto"/>
            </w:tcBorders>
          </w:tcPr>
          <w:p w14:paraId="2D29C25B" w14:textId="0303B629" w:rsidR="0062724D" w:rsidRPr="0062724D" w:rsidRDefault="0062724D" w:rsidP="0062724D">
            <w:pPr>
              <w:jc w:val="center"/>
              <w:rPr>
                <w:lang w:val="lt-LT" w:eastAsia="lt-LT"/>
              </w:rPr>
            </w:pPr>
            <w:r w:rsidRPr="0062724D">
              <w:rPr>
                <w:lang w:val="lt-LT"/>
              </w:rPr>
              <w:t>588,00</w:t>
            </w:r>
          </w:p>
        </w:tc>
      </w:tr>
      <w:tr w:rsidR="0062724D" w:rsidRPr="0062724D" w14:paraId="53BBC9B6"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6096376" w14:textId="43317191" w:rsidR="0062724D" w:rsidRPr="0062724D" w:rsidRDefault="0062724D" w:rsidP="0062724D">
            <w:pPr>
              <w:jc w:val="center"/>
              <w:rPr>
                <w:lang w:val="lt-LT"/>
              </w:rPr>
            </w:pPr>
            <w:r w:rsidRPr="0062724D">
              <w:rPr>
                <w:lang w:val="lt-LT"/>
              </w:rPr>
              <w:t>18</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139591F" w14:textId="5ADE9AB2" w:rsidR="0062724D" w:rsidRPr="0062724D" w:rsidRDefault="0062724D" w:rsidP="0062724D">
            <w:pPr>
              <w:rPr>
                <w:lang w:val="lt-LT" w:eastAsia="lt-LT"/>
              </w:rPr>
            </w:pPr>
            <w:proofErr w:type="spellStart"/>
            <w:r w:rsidRPr="0062724D">
              <w:rPr>
                <w:lang w:val="lt-LT"/>
              </w:rPr>
              <w:t>Tretinoinas</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001CB708" w14:textId="406FE2F7" w:rsidR="0062724D" w:rsidRPr="0062724D" w:rsidRDefault="0062724D" w:rsidP="0062724D">
            <w:pPr>
              <w:jc w:val="center"/>
              <w:rPr>
                <w:lang w:val="lt-LT" w:eastAsia="lt-LT"/>
              </w:rPr>
            </w:pPr>
            <w:r w:rsidRPr="0062724D">
              <w:rPr>
                <w:lang w:val="lt-LT"/>
              </w:rPr>
              <w:t>22040,00</w:t>
            </w:r>
          </w:p>
        </w:tc>
        <w:tc>
          <w:tcPr>
            <w:tcW w:w="1559" w:type="dxa"/>
            <w:tcBorders>
              <w:top w:val="single" w:sz="4" w:space="0" w:color="auto"/>
              <w:left w:val="nil"/>
              <w:bottom w:val="single" w:sz="4" w:space="0" w:color="auto"/>
              <w:right w:val="single" w:sz="4" w:space="0" w:color="auto"/>
            </w:tcBorders>
          </w:tcPr>
          <w:p w14:paraId="68A66D4B" w14:textId="1F62EDAF" w:rsidR="0062724D" w:rsidRPr="0062724D" w:rsidRDefault="0062724D" w:rsidP="0062724D">
            <w:pPr>
              <w:jc w:val="center"/>
              <w:rPr>
                <w:lang w:val="lt-LT" w:eastAsia="lt-LT"/>
              </w:rPr>
            </w:pPr>
            <w:r w:rsidRPr="0062724D">
              <w:rPr>
                <w:lang w:val="lt-LT"/>
              </w:rPr>
              <w:t>23142,00</w:t>
            </w:r>
          </w:p>
        </w:tc>
      </w:tr>
      <w:tr w:rsidR="0062724D" w:rsidRPr="0062724D" w14:paraId="68DF108D" w14:textId="77777777" w:rsidTr="0062724D">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B0FADF4" w14:textId="28E18265" w:rsidR="0062724D" w:rsidRPr="0062724D" w:rsidRDefault="0062724D" w:rsidP="0062724D">
            <w:pPr>
              <w:jc w:val="center"/>
              <w:rPr>
                <w:lang w:val="lt-LT"/>
              </w:rPr>
            </w:pPr>
            <w:r w:rsidRPr="0062724D">
              <w:rPr>
                <w:lang w:val="lt-LT"/>
              </w:rPr>
              <w:t>19</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53914FEB" w14:textId="6E542D76" w:rsidR="0062724D" w:rsidRPr="0062724D" w:rsidRDefault="0062724D" w:rsidP="0062724D">
            <w:pPr>
              <w:rPr>
                <w:lang w:val="lt-LT" w:eastAsia="lt-LT"/>
              </w:rPr>
            </w:pPr>
            <w:proofErr w:type="spellStart"/>
            <w:r w:rsidRPr="0062724D">
              <w:rPr>
                <w:lang w:val="lt-LT"/>
              </w:rPr>
              <w:t>Varicella</w:t>
            </w:r>
            <w:proofErr w:type="spellEnd"/>
            <w:r w:rsidRPr="0062724D">
              <w:rPr>
                <w:lang w:val="lt-LT"/>
              </w:rPr>
              <w:t xml:space="preserve"> </w:t>
            </w:r>
            <w:proofErr w:type="spellStart"/>
            <w:r w:rsidRPr="0062724D">
              <w:rPr>
                <w:lang w:val="lt-LT"/>
              </w:rPr>
              <w:t>zoster</w:t>
            </w:r>
            <w:proofErr w:type="spellEnd"/>
            <w:r w:rsidRPr="0062724D">
              <w:rPr>
                <w:lang w:val="lt-LT"/>
              </w:rPr>
              <w:t xml:space="preserve"> viruso </w:t>
            </w:r>
            <w:proofErr w:type="spellStart"/>
            <w:r w:rsidRPr="0062724D">
              <w:rPr>
                <w:lang w:val="lt-LT"/>
              </w:rPr>
              <w:t>glikoproteino</w:t>
            </w:r>
            <w:proofErr w:type="spellEnd"/>
            <w:r w:rsidRPr="0062724D">
              <w:rPr>
                <w:lang w:val="lt-LT"/>
              </w:rPr>
              <w:t xml:space="preserve"> E antigenas su </w:t>
            </w:r>
            <w:proofErr w:type="spellStart"/>
            <w:r w:rsidRPr="0062724D">
              <w:rPr>
                <w:lang w:val="lt-LT"/>
              </w:rPr>
              <w:t>adjuvantu</w:t>
            </w:r>
            <w:proofErr w:type="spellEnd"/>
            <w:r w:rsidRPr="0062724D">
              <w:rPr>
                <w:lang w:val="lt-LT"/>
              </w:rPr>
              <w:t xml:space="preserve"> AS01B</w:t>
            </w:r>
          </w:p>
        </w:tc>
        <w:tc>
          <w:tcPr>
            <w:tcW w:w="1701" w:type="dxa"/>
            <w:tcBorders>
              <w:top w:val="single" w:sz="4" w:space="0" w:color="auto"/>
              <w:left w:val="nil"/>
              <w:bottom w:val="single" w:sz="4" w:space="0" w:color="auto"/>
              <w:right w:val="single" w:sz="4" w:space="0" w:color="auto"/>
            </w:tcBorders>
            <w:shd w:val="clear" w:color="auto" w:fill="auto"/>
            <w:noWrap/>
          </w:tcPr>
          <w:p w14:paraId="08B3C1F7" w14:textId="314515C9" w:rsidR="0062724D" w:rsidRPr="0062724D" w:rsidRDefault="0062724D" w:rsidP="0062724D">
            <w:pPr>
              <w:jc w:val="center"/>
              <w:rPr>
                <w:lang w:val="lt-LT" w:eastAsia="lt-LT"/>
              </w:rPr>
            </w:pPr>
            <w:r w:rsidRPr="0062724D">
              <w:rPr>
                <w:lang w:val="lt-LT"/>
              </w:rPr>
              <w:t>11500,00</w:t>
            </w:r>
          </w:p>
        </w:tc>
        <w:tc>
          <w:tcPr>
            <w:tcW w:w="1559" w:type="dxa"/>
            <w:tcBorders>
              <w:top w:val="single" w:sz="4" w:space="0" w:color="auto"/>
              <w:left w:val="nil"/>
              <w:bottom w:val="single" w:sz="4" w:space="0" w:color="auto"/>
              <w:right w:val="single" w:sz="4" w:space="0" w:color="auto"/>
            </w:tcBorders>
          </w:tcPr>
          <w:p w14:paraId="7324E12A" w14:textId="4261973C" w:rsidR="0062724D" w:rsidRPr="0062724D" w:rsidRDefault="0062724D" w:rsidP="0062724D">
            <w:pPr>
              <w:jc w:val="center"/>
              <w:rPr>
                <w:lang w:val="lt-LT" w:eastAsia="lt-LT"/>
              </w:rPr>
            </w:pPr>
            <w:r w:rsidRPr="0062724D">
              <w:rPr>
                <w:lang w:val="lt-LT"/>
              </w:rPr>
              <w:t>12075,00</w:t>
            </w:r>
          </w:p>
        </w:tc>
      </w:tr>
    </w:tbl>
    <w:p w14:paraId="602A2BA7" w14:textId="77777777" w:rsidR="004F3937" w:rsidRDefault="004F3937" w:rsidP="00545B6F">
      <w:pPr>
        <w:ind w:firstLine="720"/>
        <w:jc w:val="both"/>
        <w:rPr>
          <w:iCs/>
          <w:lang w:val="lt-LT"/>
        </w:rPr>
      </w:pPr>
    </w:p>
    <w:p w14:paraId="04A9E7BB" w14:textId="1103F712" w:rsidR="000751F5" w:rsidRPr="0062724D" w:rsidRDefault="00F33092" w:rsidP="00545B6F">
      <w:pPr>
        <w:ind w:firstLine="720"/>
        <w:jc w:val="both"/>
        <w:rPr>
          <w:iCs/>
          <w:lang w:val="lt-LT"/>
        </w:rPr>
      </w:pPr>
      <w:r w:rsidRPr="0062724D">
        <w:rPr>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052BA6A9" w14:textId="77777777" w:rsidR="0045220C" w:rsidRPr="0062724D" w:rsidRDefault="0045220C" w:rsidP="00F34FAE">
      <w:pPr>
        <w:pStyle w:val="Body2"/>
        <w:spacing w:after="0"/>
        <w:ind w:firstLine="720"/>
        <w:rPr>
          <w:rFonts w:cs="Times New Roman"/>
          <w:color w:val="auto"/>
          <w:sz w:val="24"/>
          <w:szCs w:val="24"/>
          <w:lang w:val="lt-LT"/>
        </w:rPr>
      </w:pPr>
      <w:r w:rsidRPr="0062724D">
        <w:rPr>
          <w:rFonts w:cs="Times New Roman"/>
          <w:color w:val="auto"/>
          <w:sz w:val="24"/>
          <w:szCs w:val="24"/>
          <w:lang w:val="lt-LT"/>
        </w:rPr>
        <w:t>19. Elektroni</w:t>
      </w:r>
      <w:r w:rsidR="00C20AD3" w:rsidRPr="0062724D">
        <w:rPr>
          <w:rFonts w:cs="Times New Roman"/>
          <w:color w:val="auto"/>
          <w:sz w:val="24"/>
          <w:szCs w:val="24"/>
          <w:lang w:val="lt-LT"/>
        </w:rPr>
        <w:t xml:space="preserve">nis aukcionas pirkime nebus </w:t>
      </w:r>
      <w:r w:rsidRPr="0062724D">
        <w:rPr>
          <w:rFonts w:cs="Times New Roman"/>
          <w:color w:val="auto"/>
          <w:sz w:val="24"/>
          <w:szCs w:val="24"/>
          <w:lang w:val="lt-LT"/>
        </w:rPr>
        <w:t>rengiamas.</w:t>
      </w:r>
    </w:p>
    <w:p w14:paraId="76A55DEF" w14:textId="77777777" w:rsidR="001F5A47" w:rsidRPr="0062724D" w:rsidRDefault="0045220C" w:rsidP="001F5A47">
      <w:pPr>
        <w:pStyle w:val="NormalWeb"/>
        <w:spacing w:before="0" w:beforeAutospacing="0" w:after="40" w:afterAutospacing="0"/>
        <w:jc w:val="both"/>
      </w:pPr>
      <w:r w:rsidRPr="0062724D">
        <w:tab/>
      </w:r>
      <w:r w:rsidR="001F5A47" w:rsidRPr="0062724D">
        <w:t>20. Tiekėjo pasiūlymo forma pateikta SPS</w:t>
      </w:r>
      <w:r w:rsidR="00BF6305" w:rsidRPr="0062724D">
        <w:t xml:space="preserve"> </w:t>
      </w:r>
      <w:r w:rsidR="001F5A47" w:rsidRPr="0062724D">
        <w:t>4 priede “Pasiūlymo forma”.</w:t>
      </w:r>
    </w:p>
    <w:p w14:paraId="59F5DFCF" w14:textId="31D344D2" w:rsidR="00FA7AB7" w:rsidRPr="0062724D" w:rsidRDefault="00FA7AB7" w:rsidP="00FA7AB7">
      <w:pPr>
        <w:pStyle w:val="NormalWeb"/>
        <w:spacing w:before="0" w:beforeAutospacing="0" w:after="40" w:afterAutospacing="0"/>
        <w:ind w:firstLine="720"/>
        <w:jc w:val="both"/>
      </w:pPr>
      <w:r w:rsidRPr="0062724D">
        <w:t>2</w:t>
      </w:r>
      <w:r w:rsidR="004F3937">
        <w:t>1</w:t>
      </w:r>
      <w:r w:rsidRPr="0062724D">
        <w:t>. Prekių nėra galimybės pirkti iš CPO.LT katalogo, nes jame nėra pasiūlyta. </w:t>
      </w:r>
    </w:p>
    <w:p w14:paraId="0620874D" w14:textId="77777777" w:rsidR="00F604AB" w:rsidRPr="0062724D" w:rsidRDefault="00F604AB" w:rsidP="000475D5">
      <w:pPr>
        <w:pStyle w:val="NormalWeb"/>
        <w:spacing w:before="0" w:beforeAutospacing="0" w:after="40" w:afterAutospacing="0"/>
        <w:ind w:firstLine="720"/>
        <w:jc w:val="both"/>
      </w:pPr>
      <w:r w:rsidRPr="0062724D">
        <w:t>SPS priedai:</w:t>
      </w:r>
    </w:p>
    <w:p w14:paraId="28F33B56" w14:textId="77777777" w:rsidR="001F5A47" w:rsidRPr="0062724D" w:rsidRDefault="001F5A47" w:rsidP="001F0315">
      <w:pPr>
        <w:pStyle w:val="NormalWeb"/>
        <w:spacing w:before="0" w:beforeAutospacing="0" w:after="40" w:afterAutospacing="0"/>
        <w:ind w:firstLine="720"/>
        <w:jc w:val="both"/>
      </w:pPr>
      <w:r w:rsidRPr="0062724D">
        <w:t>1.</w:t>
      </w:r>
      <w:r w:rsidR="00C20AD3" w:rsidRPr="0062724D">
        <w:t xml:space="preserve"> „Techninė specifikacija</w:t>
      </w:r>
      <w:r w:rsidR="00D75F27" w:rsidRPr="0062724D">
        <w:t>.“</w:t>
      </w:r>
    </w:p>
    <w:p w14:paraId="16382C16" w14:textId="77777777" w:rsidR="00E14847" w:rsidRPr="0062724D" w:rsidRDefault="001F5A47" w:rsidP="001F0315">
      <w:pPr>
        <w:pStyle w:val="NormalWeb"/>
        <w:spacing w:before="0" w:beforeAutospacing="0" w:after="40" w:afterAutospacing="0"/>
        <w:ind w:firstLine="720"/>
        <w:jc w:val="both"/>
      </w:pPr>
      <w:r w:rsidRPr="0062724D">
        <w:t xml:space="preserve">2. </w:t>
      </w:r>
      <w:r w:rsidR="00C20AD3" w:rsidRPr="0062724D">
        <w:t>„</w:t>
      </w:r>
      <w:r w:rsidRPr="0062724D">
        <w:t>Viešo</w:t>
      </w:r>
      <w:r w:rsidR="00C20AD3" w:rsidRPr="0062724D">
        <w:t>jo pirkimo sutarties projektas</w:t>
      </w:r>
      <w:r w:rsidR="00E14847" w:rsidRPr="0062724D">
        <w:t>.</w:t>
      </w:r>
      <w:r w:rsidR="00D75F27" w:rsidRPr="0062724D">
        <w:t>“</w:t>
      </w:r>
    </w:p>
    <w:p w14:paraId="03FFF34E" w14:textId="77777777" w:rsidR="001F5A47" w:rsidRPr="0062724D" w:rsidRDefault="001F5A47" w:rsidP="001F0315">
      <w:pPr>
        <w:pStyle w:val="NormalWeb"/>
        <w:spacing w:before="0" w:beforeAutospacing="0" w:after="40" w:afterAutospacing="0"/>
        <w:ind w:firstLine="720"/>
        <w:jc w:val="both"/>
      </w:pPr>
      <w:r w:rsidRPr="0062724D">
        <w:t>3.</w:t>
      </w:r>
      <w:r w:rsidR="00C20AD3" w:rsidRPr="0062724D">
        <w:t xml:space="preserve"> „EBVPD failas/šablonas.</w:t>
      </w:r>
      <w:r w:rsidR="00D75F27" w:rsidRPr="0062724D">
        <w:t>“</w:t>
      </w:r>
    </w:p>
    <w:p w14:paraId="1E0C462B" w14:textId="064709E5" w:rsidR="0006445D" w:rsidRPr="00F8318B" w:rsidRDefault="001F5A47" w:rsidP="004F3937">
      <w:pPr>
        <w:pStyle w:val="NormalWeb"/>
        <w:spacing w:before="0" w:beforeAutospacing="0" w:after="40" w:afterAutospacing="0"/>
        <w:ind w:firstLine="720"/>
        <w:jc w:val="both"/>
      </w:pPr>
      <w:r w:rsidRPr="0062724D">
        <w:t xml:space="preserve">4. </w:t>
      </w:r>
      <w:r w:rsidR="00C20AD3" w:rsidRPr="0062724D">
        <w:t>„Pasiūlymo forma</w:t>
      </w:r>
      <w:r w:rsidR="00D75F27" w:rsidRPr="0062724D">
        <w:t>.“</w:t>
      </w:r>
    </w:p>
    <w:sectPr w:rsidR="0006445D" w:rsidRPr="00F8318B" w:rsidSect="00552A86">
      <w:headerReference w:type="default" r:id="rId8"/>
      <w:footerReference w:type="default" r:id="rId9"/>
      <w:pgSz w:w="11900" w:h="16840"/>
      <w:pgMar w:top="1134" w:right="567"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8B9CF" w14:textId="77777777" w:rsidR="004E18B5" w:rsidRDefault="004E18B5">
      <w:r>
        <w:separator/>
      </w:r>
    </w:p>
  </w:endnote>
  <w:endnote w:type="continuationSeparator" w:id="0">
    <w:p w14:paraId="24947E6F" w14:textId="77777777" w:rsidR="004E18B5" w:rsidRDefault="004E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CFFC5" w14:textId="77777777" w:rsidR="004E18B5" w:rsidRDefault="004E18B5">
      <w:r>
        <w:separator/>
      </w:r>
    </w:p>
  </w:footnote>
  <w:footnote w:type="continuationSeparator" w:id="0">
    <w:p w14:paraId="08987EAF" w14:textId="77777777" w:rsidR="004E18B5" w:rsidRDefault="004E1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FA99740"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24E4"/>
    <w:rsid w:val="00035094"/>
    <w:rsid w:val="000470AC"/>
    <w:rsid w:val="000475D5"/>
    <w:rsid w:val="00053C67"/>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A4B41"/>
    <w:rsid w:val="001B0505"/>
    <w:rsid w:val="001B38CF"/>
    <w:rsid w:val="001B49AB"/>
    <w:rsid w:val="001B4F0E"/>
    <w:rsid w:val="001C1A1A"/>
    <w:rsid w:val="001C4750"/>
    <w:rsid w:val="001C74BA"/>
    <w:rsid w:val="001D2376"/>
    <w:rsid w:val="001D3706"/>
    <w:rsid w:val="001D3F92"/>
    <w:rsid w:val="001D619D"/>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499A"/>
    <w:rsid w:val="002918E8"/>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F1232"/>
    <w:rsid w:val="002F2901"/>
    <w:rsid w:val="002F3931"/>
    <w:rsid w:val="002F5441"/>
    <w:rsid w:val="002F6390"/>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3C6E"/>
    <w:rsid w:val="00354FF2"/>
    <w:rsid w:val="00356ADB"/>
    <w:rsid w:val="00357350"/>
    <w:rsid w:val="00363903"/>
    <w:rsid w:val="00366ABA"/>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6A55"/>
    <w:rsid w:val="003C7703"/>
    <w:rsid w:val="003D0B9D"/>
    <w:rsid w:val="003D33B6"/>
    <w:rsid w:val="003E1720"/>
    <w:rsid w:val="003E1F95"/>
    <w:rsid w:val="003E660D"/>
    <w:rsid w:val="003F0771"/>
    <w:rsid w:val="003F1572"/>
    <w:rsid w:val="003F4ABF"/>
    <w:rsid w:val="003F66DA"/>
    <w:rsid w:val="00404719"/>
    <w:rsid w:val="00406085"/>
    <w:rsid w:val="0040659A"/>
    <w:rsid w:val="004126B1"/>
    <w:rsid w:val="00414416"/>
    <w:rsid w:val="00414459"/>
    <w:rsid w:val="00415DF5"/>
    <w:rsid w:val="004214AE"/>
    <w:rsid w:val="00422474"/>
    <w:rsid w:val="004230B3"/>
    <w:rsid w:val="00432744"/>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CC9"/>
    <w:rsid w:val="004A366D"/>
    <w:rsid w:val="004B727E"/>
    <w:rsid w:val="004B7A42"/>
    <w:rsid w:val="004B7C0A"/>
    <w:rsid w:val="004C13AD"/>
    <w:rsid w:val="004C1C4D"/>
    <w:rsid w:val="004C4FD5"/>
    <w:rsid w:val="004C6669"/>
    <w:rsid w:val="004D33F1"/>
    <w:rsid w:val="004D35E3"/>
    <w:rsid w:val="004E0A22"/>
    <w:rsid w:val="004E18B5"/>
    <w:rsid w:val="004E2100"/>
    <w:rsid w:val="004E757C"/>
    <w:rsid w:val="004F0B27"/>
    <w:rsid w:val="004F3937"/>
    <w:rsid w:val="00502D6D"/>
    <w:rsid w:val="005123F2"/>
    <w:rsid w:val="00512565"/>
    <w:rsid w:val="00513D06"/>
    <w:rsid w:val="00523473"/>
    <w:rsid w:val="0052790B"/>
    <w:rsid w:val="00534CEA"/>
    <w:rsid w:val="00535AD9"/>
    <w:rsid w:val="00535B58"/>
    <w:rsid w:val="00545B6F"/>
    <w:rsid w:val="00547C40"/>
    <w:rsid w:val="005520CD"/>
    <w:rsid w:val="00552A86"/>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6402"/>
    <w:rsid w:val="00617746"/>
    <w:rsid w:val="00623E2E"/>
    <w:rsid w:val="00626F0D"/>
    <w:rsid w:val="0062724D"/>
    <w:rsid w:val="006272DD"/>
    <w:rsid w:val="00632F9A"/>
    <w:rsid w:val="0063416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72B8"/>
    <w:rsid w:val="007004F4"/>
    <w:rsid w:val="00706D5B"/>
    <w:rsid w:val="00707E30"/>
    <w:rsid w:val="00707ECA"/>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1652"/>
    <w:rsid w:val="007A4FAD"/>
    <w:rsid w:val="007A5994"/>
    <w:rsid w:val="007A7E9D"/>
    <w:rsid w:val="007B2288"/>
    <w:rsid w:val="007B391B"/>
    <w:rsid w:val="007C20BF"/>
    <w:rsid w:val="007C58C9"/>
    <w:rsid w:val="007D359D"/>
    <w:rsid w:val="007D43D1"/>
    <w:rsid w:val="007D4B46"/>
    <w:rsid w:val="007D591F"/>
    <w:rsid w:val="007E1E53"/>
    <w:rsid w:val="007E7F19"/>
    <w:rsid w:val="007F0D69"/>
    <w:rsid w:val="00800A47"/>
    <w:rsid w:val="008021DE"/>
    <w:rsid w:val="008054E4"/>
    <w:rsid w:val="00821BF5"/>
    <w:rsid w:val="00826282"/>
    <w:rsid w:val="008277A5"/>
    <w:rsid w:val="00830A54"/>
    <w:rsid w:val="00841DB5"/>
    <w:rsid w:val="00844624"/>
    <w:rsid w:val="00845392"/>
    <w:rsid w:val="00845DDD"/>
    <w:rsid w:val="0086075F"/>
    <w:rsid w:val="0086133F"/>
    <w:rsid w:val="00861848"/>
    <w:rsid w:val="008629CC"/>
    <w:rsid w:val="008640D9"/>
    <w:rsid w:val="00864AC3"/>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E5CA5"/>
    <w:rsid w:val="009E734B"/>
    <w:rsid w:val="009E7582"/>
    <w:rsid w:val="009E7A26"/>
    <w:rsid w:val="009F3DA8"/>
    <w:rsid w:val="009F7F4A"/>
    <w:rsid w:val="00A03E86"/>
    <w:rsid w:val="00A072B6"/>
    <w:rsid w:val="00A12790"/>
    <w:rsid w:val="00A20188"/>
    <w:rsid w:val="00A21069"/>
    <w:rsid w:val="00A23748"/>
    <w:rsid w:val="00A25E35"/>
    <w:rsid w:val="00A2702C"/>
    <w:rsid w:val="00A30FA7"/>
    <w:rsid w:val="00A3609C"/>
    <w:rsid w:val="00A363A5"/>
    <w:rsid w:val="00A45E41"/>
    <w:rsid w:val="00A51B09"/>
    <w:rsid w:val="00A54EFB"/>
    <w:rsid w:val="00A63B02"/>
    <w:rsid w:val="00A71409"/>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B6D5C"/>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11012"/>
    <w:rsid w:val="00C131C7"/>
    <w:rsid w:val="00C13CC2"/>
    <w:rsid w:val="00C20218"/>
    <w:rsid w:val="00C20745"/>
    <w:rsid w:val="00C20AD3"/>
    <w:rsid w:val="00C24CD6"/>
    <w:rsid w:val="00C251DA"/>
    <w:rsid w:val="00C26E93"/>
    <w:rsid w:val="00C31392"/>
    <w:rsid w:val="00C341DB"/>
    <w:rsid w:val="00C34257"/>
    <w:rsid w:val="00C417E3"/>
    <w:rsid w:val="00C5492F"/>
    <w:rsid w:val="00C54DA4"/>
    <w:rsid w:val="00C55B16"/>
    <w:rsid w:val="00C56316"/>
    <w:rsid w:val="00C57D34"/>
    <w:rsid w:val="00C57F85"/>
    <w:rsid w:val="00C646F0"/>
    <w:rsid w:val="00C668C4"/>
    <w:rsid w:val="00C7080F"/>
    <w:rsid w:val="00C710D7"/>
    <w:rsid w:val="00C724E2"/>
    <w:rsid w:val="00C75EEB"/>
    <w:rsid w:val="00C77D89"/>
    <w:rsid w:val="00C77DB5"/>
    <w:rsid w:val="00C91199"/>
    <w:rsid w:val="00C911A5"/>
    <w:rsid w:val="00CA2685"/>
    <w:rsid w:val="00CA406C"/>
    <w:rsid w:val="00CA410D"/>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3EBC"/>
    <w:rsid w:val="00DE6C7F"/>
    <w:rsid w:val="00DF273D"/>
    <w:rsid w:val="00DF6EAB"/>
    <w:rsid w:val="00DF7FD0"/>
    <w:rsid w:val="00E1306D"/>
    <w:rsid w:val="00E14847"/>
    <w:rsid w:val="00E20DF3"/>
    <w:rsid w:val="00E25943"/>
    <w:rsid w:val="00E341B0"/>
    <w:rsid w:val="00E363B1"/>
    <w:rsid w:val="00E3708E"/>
    <w:rsid w:val="00E37554"/>
    <w:rsid w:val="00E409F1"/>
    <w:rsid w:val="00E40D53"/>
    <w:rsid w:val="00E41826"/>
    <w:rsid w:val="00E43D03"/>
    <w:rsid w:val="00E47036"/>
    <w:rsid w:val="00E47673"/>
    <w:rsid w:val="00E5090D"/>
    <w:rsid w:val="00E52759"/>
    <w:rsid w:val="00E54B4C"/>
    <w:rsid w:val="00E5541E"/>
    <w:rsid w:val="00E57957"/>
    <w:rsid w:val="00E57CEA"/>
    <w:rsid w:val="00E61F3E"/>
    <w:rsid w:val="00E620DF"/>
    <w:rsid w:val="00E621B8"/>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B1182"/>
    <w:rsid w:val="00EB570C"/>
    <w:rsid w:val="00EC4077"/>
    <w:rsid w:val="00EC59E6"/>
    <w:rsid w:val="00EC6B1D"/>
    <w:rsid w:val="00EC765F"/>
    <w:rsid w:val="00ED2541"/>
    <w:rsid w:val="00ED3D69"/>
    <w:rsid w:val="00ED3F66"/>
    <w:rsid w:val="00EE2673"/>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18B"/>
    <w:rsid w:val="00F86DAF"/>
    <w:rsid w:val="00F90858"/>
    <w:rsid w:val="00F940AF"/>
    <w:rsid w:val="00F95269"/>
    <w:rsid w:val="00F95B25"/>
    <w:rsid w:val="00F9615A"/>
    <w:rsid w:val="00F96A78"/>
    <w:rsid w:val="00FA26CD"/>
    <w:rsid w:val="00FA330D"/>
    <w:rsid w:val="00FA4516"/>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2489</TotalTime>
  <Pages>2</Pages>
  <Words>3429</Words>
  <Characters>1955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442</cp:revision>
  <cp:lastPrinted>2023-10-20T12:02:00Z</cp:lastPrinted>
  <dcterms:created xsi:type="dcterms:W3CDTF">2017-07-26T18:13:00Z</dcterms:created>
  <dcterms:modified xsi:type="dcterms:W3CDTF">2025-03-20T09:06:00Z</dcterms:modified>
</cp:coreProperties>
</file>